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TEKLİFLERİN ELEKTRONİK ORTAMDA ALINDIĞI</w:t>
      </w:r>
    </w:p>
    <w:p w:rsidR="00494613" w:rsidRPr="00772E73"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C519D3" w:rsidRPr="0081618A" w:rsidRDefault="00F62365" w:rsidP="00C519D3">
      <w:pPr>
        <w:pStyle w:val="Default"/>
        <w:jc w:val="center"/>
        <w:rPr>
          <w:b/>
          <w:bCs/>
        </w:rPr>
      </w:pPr>
      <w:r>
        <w:rPr>
          <w:b/>
          <w:bCs/>
        </w:rPr>
        <w:t xml:space="preserve"> HİBRİT</w:t>
      </w:r>
      <w:r w:rsidR="00C519D3" w:rsidRPr="0081618A">
        <w:rPr>
          <w:b/>
          <w:bCs/>
        </w:rPr>
        <w:t xml:space="preserve"> </w:t>
      </w:r>
      <w:r w:rsidR="00C519D3">
        <w:rPr>
          <w:b/>
          <w:bCs/>
        </w:rPr>
        <w:t>AYÇİÇEĞİ TOHUMU</w:t>
      </w:r>
      <w:r w:rsidR="00C519D3" w:rsidRPr="0081618A">
        <w:rPr>
          <w:b/>
          <w:bCs/>
        </w:rPr>
        <w:t xml:space="preserve"> ALIMI </w:t>
      </w:r>
    </w:p>
    <w:p w:rsidR="002D7276" w:rsidRDefault="00494613" w:rsidP="007A6655">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494613">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50602A">
        <w:rPr>
          <w:rFonts w:eastAsiaTheme="minorHAnsi"/>
          <w:color w:val="000000" w:themeColor="text1"/>
          <w:lang w:eastAsia="en-US"/>
        </w:rPr>
        <w:t>adı-soyadı/unvanı: Sedat YALÇIN</w:t>
      </w:r>
      <w:r w:rsidRPr="00772E73">
        <w:rPr>
          <w:rFonts w:eastAsiaTheme="minorHAnsi"/>
          <w:color w:val="000000" w:themeColor="text1"/>
          <w:lang w:eastAsia="en-US"/>
        </w:rPr>
        <w:t xml:space="preserve"> / Ticaret ve Satın Alma Şefi</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747CA8" w:rsidRPr="00034DE5" w:rsidRDefault="00AB198B" w:rsidP="000E5D08">
      <w:pPr>
        <w:jc w:val="both"/>
        <w:rPr>
          <w:rStyle w:val="richtext"/>
          <w:rFonts w:ascii="Verdana" w:eastAsia="Times New Roman" w:hAnsi="Verdana"/>
          <w:color w:val="auto"/>
          <w:u w:val="dotted"/>
        </w:rPr>
      </w:pPr>
      <w:r>
        <w:rPr>
          <w:rFonts w:eastAsia="Times New Roman"/>
          <w:color w:val="000000" w:themeColor="text1"/>
        </w:rPr>
        <w:t>a) Adı</w:t>
      </w:r>
      <w:r w:rsidR="00034DE5">
        <w:rPr>
          <w:rFonts w:eastAsia="Times New Roman"/>
          <w:color w:val="000000" w:themeColor="text1"/>
        </w:rPr>
        <w:t>:</w:t>
      </w:r>
      <w:r w:rsidR="00334CC1">
        <w:rPr>
          <w:rFonts w:eastAsia="Times New Roman"/>
          <w:color w:val="000000" w:themeColor="text1"/>
        </w:rPr>
        <w:t xml:space="preserve"> </w:t>
      </w:r>
      <w:r w:rsidR="00C519D3">
        <w:rPr>
          <w:rFonts w:eastAsia="Times New Roman"/>
          <w:color w:val="auto"/>
          <w:sz w:val="22"/>
          <w:szCs w:val="22"/>
        </w:rPr>
        <w:t>Ayçiçeği Tohumu 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AF321E" w:rsidRDefault="00AF321E" w:rsidP="000E5D08">
      <w:pPr>
        <w:jc w:val="both"/>
        <w:rPr>
          <w:color w:val="000000" w:themeColor="text1"/>
        </w:rPr>
      </w:pPr>
    </w:p>
    <w:tbl>
      <w:tblPr>
        <w:tblW w:w="10200" w:type="dxa"/>
        <w:tblInd w:w="137" w:type="dxa"/>
        <w:tblCellMar>
          <w:left w:w="70" w:type="dxa"/>
          <w:right w:w="70" w:type="dxa"/>
        </w:tblCellMar>
        <w:tblLook w:val="04A0" w:firstRow="1" w:lastRow="0" w:firstColumn="1" w:lastColumn="0" w:noHBand="0" w:noVBand="1"/>
      </w:tblPr>
      <w:tblGrid>
        <w:gridCol w:w="1134"/>
        <w:gridCol w:w="3119"/>
        <w:gridCol w:w="2693"/>
        <w:gridCol w:w="1701"/>
        <w:gridCol w:w="1553"/>
      </w:tblGrid>
      <w:tr w:rsidR="00C519D3" w:rsidRPr="0081618A" w:rsidTr="003A154A">
        <w:trPr>
          <w:trHeight w:val="456"/>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Kısım No</w:t>
            </w:r>
          </w:p>
        </w:tc>
        <w:tc>
          <w:tcPr>
            <w:tcW w:w="3119"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rPr>
                <w:b/>
                <w:bCs/>
              </w:rPr>
            </w:pPr>
            <w:r w:rsidRPr="0081618A">
              <w:rPr>
                <w:b/>
                <w:bCs/>
              </w:rPr>
              <w:t>Cinsi</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rPr>
                <w:b/>
                <w:bCs/>
              </w:rPr>
            </w:pPr>
            <w:r w:rsidRPr="0081618A">
              <w:rPr>
                <w:b/>
                <w:bCs/>
              </w:rPr>
              <w:t>Çeşidi</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(Kg)</w:t>
            </w:r>
          </w:p>
        </w:tc>
        <w:tc>
          <w:tcPr>
            <w:tcW w:w="1553" w:type="dxa"/>
            <w:tcBorders>
              <w:top w:val="single" w:sz="4" w:space="0" w:color="000000"/>
              <w:left w:val="nil"/>
              <w:bottom w:val="single" w:sz="4" w:space="0" w:color="000000"/>
              <w:right w:val="single" w:sz="4" w:space="0" w:color="000000"/>
            </w:tcBorders>
            <w:vAlign w:val="center"/>
          </w:tcPr>
          <w:p w:rsidR="00C519D3" w:rsidRPr="0081618A" w:rsidRDefault="00C519D3" w:rsidP="003A154A">
            <w:pPr>
              <w:jc w:val="center"/>
              <w:rPr>
                <w:b/>
                <w:bCs/>
              </w:rPr>
            </w:pPr>
            <w:r w:rsidRPr="0081618A">
              <w:rPr>
                <w:b/>
                <w:bCs/>
              </w:rPr>
              <w:t>Miktar</w:t>
            </w:r>
          </w:p>
          <w:p w:rsidR="00C519D3" w:rsidRPr="0081618A" w:rsidRDefault="00C519D3" w:rsidP="003A154A">
            <w:pPr>
              <w:jc w:val="center"/>
              <w:rPr>
                <w:b/>
                <w:bCs/>
              </w:rPr>
            </w:pPr>
            <w:r w:rsidRPr="0081618A">
              <w:rPr>
                <w:b/>
                <w:bCs/>
              </w:rPr>
              <w:t xml:space="preserve"> (Torba Adedi)</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169</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7.900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790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130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7.400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740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 64 LP 146</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7.900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C519D3">
            <w:pPr>
              <w:ind w:right="207"/>
              <w:jc w:val="center"/>
            </w:pPr>
            <w:r>
              <w:t>790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LG 5485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650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LG 50480</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6500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650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6</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THEOS</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7</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SURELİ</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8</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KWS FURİOUS</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3.700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370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9</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DÜET</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4.600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460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10</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PEGAZ</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3.200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320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11</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r>
              <w:t>SUN 2259 CL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C519D3"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C519D3" w:rsidP="003A154A">
            <w:pPr>
              <w:ind w:right="207"/>
              <w:jc w:val="center"/>
            </w:pPr>
            <w:r>
              <w:t>210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12</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r>
              <w:t>SUN 2239 CL</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pPr>
            <w:r>
              <w:t>1.600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pPr>
            <w:r>
              <w:t>160</w:t>
            </w:r>
          </w:p>
        </w:tc>
      </w:tr>
      <w:tr w:rsidR="00C519D3"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pPr>
            <w:r w:rsidRPr="0081618A">
              <w:t>13</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C519D3" w:rsidRPr="0081618A" w:rsidRDefault="00C519D3"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r>
              <w:t>ILINCA 115</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pPr>
            <w:r>
              <w:t>2.100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pPr>
            <w:r>
              <w:t>210</w:t>
            </w:r>
          </w:p>
        </w:tc>
      </w:tr>
      <w:tr w:rsidR="00AF321E"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AF321E" w:rsidRPr="0081618A" w:rsidRDefault="00AF321E" w:rsidP="003A154A">
            <w:pPr>
              <w:jc w:val="center"/>
            </w:pPr>
            <w:r>
              <w:t>14</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F321E" w:rsidRPr="0081618A" w:rsidRDefault="00AF321E"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r>
              <w:t>SUNROSE</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21E" w:rsidRDefault="00AF321E" w:rsidP="003A154A">
            <w:pPr>
              <w:ind w:right="214"/>
              <w:jc w:val="center"/>
            </w:pPr>
            <w:r>
              <w:t>3.700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pPr>
              <w:ind w:right="207"/>
              <w:jc w:val="center"/>
            </w:pPr>
            <w:r>
              <w:t>370</w:t>
            </w:r>
          </w:p>
        </w:tc>
      </w:tr>
      <w:tr w:rsidR="00AF321E" w:rsidRPr="0081618A" w:rsidTr="003A154A">
        <w:trPr>
          <w:trHeight w:val="340"/>
        </w:trPr>
        <w:tc>
          <w:tcPr>
            <w:tcW w:w="1134" w:type="dxa"/>
            <w:tcBorders>
              <w:top w:val="single" w:sz="4" w:space="0" w:color="000000"/>
              <w:left w:val="single" w:sz="4" w:space="0" w:color="000000"/>
              <w:bottom w:val="single" w:sz="4" w:space="0" w:color="000000"/>
              <w:right w:val="single" w:sz="4" w:space="0" w:color="000000"/>
            </w:tcBorders>
            <w:vAlign w:val="center"/>
          </w:tcPr>
          <w:p w:rsidR="00AF321E" w:rsidRPr="0081618A" w:rsidRDefault="00AF321E" w:rsidP="003A154A">
            <w:pPr>
              <w:jc w:val="center"/>
            </w:pPr>
            <w:r>
              <w:t>15</w:t>
            </w:r>
          </w:p>
        </w:tc>
        <w:tc>
          <w:tcPr>
            <w:tcW w:w="3119" w:type="dxa"/>
            <w:tcBorders>
              <w:top w:val="single" w:sz="4" w:space="0" w:color="000000"/>
              <w:left w:val="single" w:sz="4" w:space="0" w:color="000000"/>
              <w:bottom w:val="single" w:sz="4" w:space="0" w:color="000000"/>
              <w:right w:val="single" w:sz="4" w:space="0" w:color="000000"/>
            </w:tcBorders>
            <w:shd w:val="clear" w:color="auto" w:fill="auto"/>
          </w:tcPr>
          <w:p w:rsidR="00AF321E" w:rsidRPr="0081618A" w:rsidRDefault="00AF321E" w:rsidP="003A154A">
            <w:r w:rsidRPr="0081618A">
              <w:t>Ayçiçek Tohumluğu</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r>
              <w:t>M 96 CL 02</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AF321E" w:rsidRDefault="00AF321E" w:rsidP="003A154A">
            <w:pPr>
              <w:ind w:right="214"/>
              <w:jc w:val="center"/>
            </w:pPr>
            <w:r>
              <w:t>4.300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321E" w:rsidRDefault="00AF321E" w:rsidP="003A154A">
            <w:pPr>
              <w:ind w:right="207"/>
              <w:jc w:val="center"/>
            </w:pPr>
            <w:r>
              <w:t>430</w:t>
            </w:r>
          </w:p>
        </w:tc>
      </w:tr>
      <w:tr w:rsidR="00C519D3" w:rsidRPr="0081618A" w:rsidTr="003A154A">
        <w:trPr>
          <w:trHeight w:val="454"/>
        </w:trPr>
        <w:tc>
          <w:tcPr>
            <w:tcW w:w="6946" w:type="dxa"/>
            <w:gridSpan w:val="3"/>
            <w:tcBorders>
              <w:top w:val="single" w:sz="4" w:space="0" w:color="000000"/>
              <w:left w:val="single" w:sz="4" w:space="0" w:color="000000"/>
              <w:bottom w:val="single" w:sz="4" w:space="0" w:color="000000"/>
              <w:right w:val="single" w:sz="4" w:space="0" w:color="000000"/>
            </w:tcBorders>
            <w:vAlign w:val="center"/>
          </w:tcPr>
          <w:p w:rsidR="00C519D3" w:rsidRPr="0081618A" w:rsidRDefault="00C519D3" w:rsidP="003A154A">
            <w:pPr>
              <w:jc w:val="center"/>
              <w:rPr>
                <w:b/>
              </w:rPr>
            </w:pPr>
            <w:r w:rsidRPr="0081618A">
              <w:rPr>
                <w:b/>
              </w:rPr>
              <w:t>Toplam</w:t>
            </w:r>
          </w:p>
        </w:tc>
        <w:tc>
          <w:tcPr>
            <w:tcW w:w="170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C519D3" w:rsidRPr="0081618A" w:rsidRDefault="00AF321E" w:rsidP="003A154A">
            <w:pPr>
              <w:ind w:right="214"/>
              <w:jc w:val="center"/>
              <w:rPr>
                <w:b/>
                <w:bCs/>
              </w:rPr>
            </w:pPr>
            <w:r>
              <w:rPr>
                <w:b/>
                <w:bCs/>
              </w:rPr>
              <w:t>65.700</w:t>
            </w:r>
          </w:p>
        </w:tc>
        <w:tc>
          <w:tcPr>
            <w:tcW w:w="155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519D3" w:rsidRPr="0081618A" w:rsidRDefault="00AF321E" w:rsidP="003A154A">
            <w:pPr>
              <w:ind w:right="207"/>
              <w:jc w:val="center"/>
              <w:rPr>
                <w:b/>
                <w:bCs/>
              </w:rPr>
            </w:pPr>
            <w:r>
              <w:rPr>
                <w:b/>
                <w:bCs/>
              </w:rPr>
              <w:t>6.570</w:t>
            </w:r>
          </w:p>
        </w:tc>
      </w:tr>
    </w:tbl>
    <w:p w:rsidR="0003178D" w:rsidRDefault="0003178D" w:rsidP="000E5D08">
      <w:pPr>
        <w:jc w:val="both"/>
        <w:rPr>
          <w:color w:val="000000" w:themeColor="text1"/>
        </w:rPr>
      </w:pPr>
    </w:p>
    <w:p w:rsidR="00AF321E" w:rsidRDefault="00AF321E" w:rsidP="000E5D08">
      <w:pPr>
        <w:jc w:val="both"/>
        <w:rPr>
          <w:color w:val="000000" w:themeColor="text1"/>
        </w:rPr>
      </w:pPr>
    </w:p>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5672BB">
      <w:pPr>
        <w:ind w:left="-709"/>
        <w:jc w:val="both"/>
        <w:divId w:val="653416502"/>
        <w:rPr>
          <w:rFonts w:eastAsia="Times New Roman"/>
          <w:color w:val="000000" w:themeColor="text1"/>
        </w:rPr>
      </w:pPr>
      <w:r w:rsidRPr="00772E73">
        <w:rPr>
          <w:rFonts w:eastAsiaTheme="minorHAnsi"/>
          <w:color w:val="000000" w:themeColor="text1"/>
          <w:lang w:eastAsia="en-US"/>
        </w:rPr>
        <w:t xml:space="preserve">d) Diğer bilgiler: İhale konusu mal alımına konu </w:t>
      </w:r>
      <w:r w:rsidR="005672BB">
        <w:rPr>
          <w:rFonts w:eastAsiaTheme="minorHAnsi"/>
          <w:color w:val="000000" w:themeColor="text1"/>
          <w:lang w:eastAsia="en-US"/>
        </w:rPr>
        <w:t>Ayçiçeği Tohumu</w:t>
      </w:r>
      <w:r w:rsidR="00034DE5">
        <w:rPr>
          <w:rFonts w:ascii="Verdana" w:eastAsia="Times New Roman" w:hAnsi="Verdana"/>
          <w:color w:val="auto"/>
        </w:rPr>
        <w:t xml:space="preserve"> </w:t>
      </w:r>
      <w:r w:rsidR="00610D07">
        <w:rPr>
          <w:rFonts w:eastAsia="Times New Roman"/>
          <w:color w:val="000000" w:themeColor="text1"/>
        </w:rPr>
        <w:t>A</w:t>
      </w:r>
      <w:r w:rsidR="00571E05">
        <w:rPr>
          <w:rFonts w:eastAsia="Times New Roman"/>
          <w:color w:val="000000" w:themeColor="text1"/>
        </w:rPr>
        <w:t>lımı</w:t>
      </w:r>
      <w:r w:rsidR="000E5D08">
        <w:rPr>
          <w:rFonts w:eastAsiaTheme="minorHAnsi"/>
          <w:color w:val="000000" w:themeColor="text1"/>
          <w:lang w:eastAsia="en-US"/>
        </w:rPr>
        <w:t xml:space="preserve">na </w:t>
      </w:r>
      <w:r w:rsidRPr="00772E73">
        <w:rPr>
          <w:rFonts w:eastAsiaTheme="minorHAnsi"/>
          <w:color w:val="000000" w:themeColor="text1"/>
          <w:lang w:eastAsia="en-US"/>
        </w:rPr>
        <w:t>ait tekn</w:t>
      </w:r>
      <w:r w:rsidR="000E5D08">
        <w:rPr>
          <w:rFonts w:eastAsiaTheme="minorHAnsi"/>
          <w:color w:val="000000" w:themeColor="text1"/>
          <w:lang w:eastAsia="en-US"/>
        </w:rPr>
        <w:t>i</w:t>
      </w:r>
      <w:r w:rsidR="00181591">
        <w:rPr>
          <w:rFonts w:eastAsiaTheme="minorHAnsi"/>
          <w:color w:val="000000" w:themeColor="text1"/>
          <w:lang w:eastAsia="en-US"/>
        </w:rPr>
        <w:t xml:space="preserve">k </w:t>
      </w:r>
      <w:r w:rsidR="00BD759D">
        <w:rPr>
          <w:rFonts w:eastAsiaTheme="minorHAnsi"/>
          <w:color w:val="000000" w:themeColor="text1"/>
          <w:lang w:eastAsia="en-US"/>
        </w:rPr>
        <w:t>bilgiler Teknik Şartnamede (2</w:t>
      </w:r>
      <w:r w:rsidR="00A158B9">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A6655" w:rsidP="00747CA8">
      <w:pPr>
        <w:overflowPunct/>
        <w:autoSpaceDE/>
        <w:autoSpaceDN/>
        <w:jc w:val="both"/>
        <w:rPr>
          <w:rFonts w:eastAsiaTheme="minorHAnsi"/>
          <w:color w:val="000000" w:themeColor="text1"/>
          <w:lang w:eastAsia="en-US"/>
        </w:rPr>
      </w:pPr>
      <w:r>
        <w:rPr>
          <w:rFonts w:eastAsiaTheme="minorHAnsi"/>
          <w:color w:val="000000" w:themeColor="text1"/>
          <w:lang w:eastAsia="en-US"/>
        </w:rPr>
        <w:t>a) İh</w:t>
      </w:r>
      <w:r w:rsidR="007F1C02">
        <w:rPr>
          <w:rFonts w:eastAsiaTheme="minorHAnsi"/>
          <w:color w:val="000000" w:themeColor="text1"/>
          <w:lang w:eastAsia="en-US"/>
        </w:rPr>
        <w:t xml:space="preserve">ale kayıt numarası: </w:t>
      </w:r>
      <w:r w:rsidR="00CE54AC">
        <w:rPr>
          <w:rFonts w:eastAsiaTheme="minorHAnsi"/>
          <w:b/>
          <w:color w:val="000000" w:themeColor="text1"/>
          <w:lang w:eastAsia="en-US"/>
        </w:rPr>
        <w:t>2026</w:t>
      </w:r>
      <w:r w:rsidR="00855108">
        <w:rPr>
          <w:rFonts w:eastAsiaTheme="minorHAnsi"/>
          <w:b/>
          <w:color w:val="000000" w:themeColor="text1"/>
          <w:lang w:eastAsia="en-US"/>
        </w:rPr>
        <w:t>/343980</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Açık İhale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İhale (son</w:t>
      </w:r>
      <w:r w:rsidR="007A6655">
        <w:rPr>
          <w:rFonts w:eastAsiaTheme="minorHAnsi"/>
          <w:color w:val="000000" w:themeColor="text1"/>
          <w:lang w:eastAsia="en-US"/>
        </w:rPr>
        <w:t xml:space="preserve"> tek</w:t>
      </w:r>
      <w:r w:rsidR="007F1C02">
        <w:rPr>
          <w:rFonts w:eastAsiaTheme="minorHAnsi"/>
          <w:color w:val="000000" w:themeColor="text1"/>
          <w:lang w:eastAsia="en-US"/>
        </w:rPr>
        <w:t>lif verme) tarihi ve saati:</w:t>
      </w:r>
      <w:r w:rsidR="00102BBB">
        <w:rPr>
          <w:rFonts w:eastAsiaTheme="minorHAnsi"/>
          <w:color w:val="000000" w:themeColor="text1"/>
          <w:lang w:eastAsia="en-US"/>
        </w:rPr>
        <w:t xml:space="preserve"> </w:t>
      </w:r>
      <w:r w:rsidR="00855108">
        <w:rPr>
          <w:rFonts w:eastAsiaTheme="minorHAnsi"/>
          <w:b/>
          <w:color w:val="000000" w:themeColor="text1"/>
          <w:lang w:eastAsia="en-US"/>
        </w:rPr>
        <w:t>02.03</w:t>
      </w:r>
      <w:r w:rsidR="00102BBB" w:rsidRPr="00102BBB">
        <w:rPr>
          <w:rFonts w:eastAsiaTheme="minorHAnsi"/>
          <w:b/>
          <w:color w:val="000000" w:themeColor="text1"/>
          <w:lang w:eastAsia="en-US"/>
        </w:rPr>
        <w:t>/</w:t>
      </w:r>
      <w:r w:rsidR="003E3373">
        <w:rPr>
          <w:rFonts w:eastAsiaTheme="minorHAnsi"/>
          <w:b/>
          <w:color w:val="000000" w:themeColor="text1"/>
          <w:lang w:eastAsia="en-US"/>
        </w:rPr>
        <w:t xml:space="preserve">2026 </w:t>
      </w:r>
      <w:r w:rsidR="0041593D">
        <w:rPr>
          <w:rFonts w:eastAsiaTheme="minorHAnsi"/>
          <w:b/>
          <w:color w:val="000000" w:themeColor="text1"/>
          <w:lang w:eastAsia="en-US"/>
        </w:rPr>
        <w:t>ve</w:t>
      </w:r>
      <w:r w:rsidR="00102BBB">
        <w:rPr>
          <w:rFonts w:eastAsiaTheme="minorHAnsi"/>
          <w:b/>
          <w:color w:val="000000" w:themeColor="text1"/>
          <w:lang w:eastAsia="en-US"/>
        </w:rPr>
        <w:t xml:space="preserve"> Saat: </w:t>
      </w:r>
      <w:r w:rsidR="00855108">
        <w:rPr>
          <w:rFonts w:eastAsiaTheme="minorHAnsi"/>
          <w:b/>
          <w:color w:val="000000" w:themeColor="text1"/>
          <w:lang w:eastAsia="en-US"/>
        </w:rPr>
        <w:t>10.30</w:t>
      </w:r>
    </w:p>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Ekap’tan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w:t>
      </w:r>
      <w:r w:rsidRPr="00772E73">
        <w:rPr>
          <w:color w:val="000000" w:themeColor="text1"/>
        </w:rPr>
        <w:lastRenderedPageBreak/>
        <w:t xml:space="preserve">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Pr="00772E73"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0119C8" w:rsidRPr="00772E73" w:rsidRDefault="0006100A" w:rsidP="00A64CE0">
      <w:pPr>
        <w:ind w:left="-709"/>
        <w:jc w:val="both"/>
        <w:divId w:val="1296568579"/>
        <w:rPr>
          <w:rFonts w:eastAsia="Times New Roman"/>
          <w:color w:val="000000" w:themeColor="text1"/>
        </w:rPr>
      </w:pPr>
      <w:r w:rsidRPr="00772E73">
        <w:rPr>
          <w:rFonts w:eastAsia="Times New Roman"/>
          <w:color w:val="000000" w:themeColor="text1"/>
        </w:rPr>
        <w:t xml:space="preserve">a) Teklif vermeye yetkili olduğunu gösteren bilgiler; </w:t>
      </w:r>
    </w:p>
    <w:p w:rsidR="000119C8" w:rsidRPr="00772E73" w:rsidRDefault="0006100A" w:rsidP="00135467">
      <w:pPr>
        <w:overflowPunct/>
        <w:autoSpaceDE/>
        <w:jc w:val="both"/>
        <w:rPr>
          <w:rFonts w:eastAsia="Times New Roman"/>
          <w:color w:val="000000" w:themeColor="text1"/>
        </w:rPr>
      </w:pPr>
      <w:r w:rsidRPr="00772E73">
        <w:rPr>
          <w:rFonts w:eastAsia="Times New Roman"/>
          <w:color w:val="000000" w:themeColor="text1"/>
        </w:rPr>
        <w:t xml:space="preserve">1) (Mülga: 20/06/2021-31517 R.G./5.md.; yürürlük: 19/08/2021) </w:t>
      </w:r>
    </w:p>
    <w:p w:rsidR="000119C8" w:rsidRPr="00772E73" w:rsidRDefault="0006100A" w:rsidP="00135467">
      <w:pPr>
        <w:jc w:val="both"/>
        <w:rPr>
          <w:color w:val="000000" w:themeColor="text1"/>
        </w:rPr>
      </w:pPr>
      <w:r w:rsidRPr="00772E73">
        <w:rPr>
          <w:color w:val="000000" w:themeColor="text1"/>
        </w:rPr>
        <w:t>2) 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0119C8" w:rsidRPr="00772E73" w:rsidRDefault="0006100A" w:rsidP="00A64CE0">
      <w:pPr>
        <w:ind w:left="-709"/>
        <w:jc w:val="both"/>
        <w:divId w:val="1296568579"/>
        <w:rPr>
          <w:color w:val="000000" w:themeColor="text1"/>
        </w:rPr>
      </w:pPr>
      <w:r w:rsidRPr="00772E73">
        <w:rPr>
          <w:color w:val="000000" w:themeColor="text1"/>
        </w:rPr>
        <w:t xml:space="preserve">b) Bu Şartname ekinde yer alan standart forma uygun teklif mektubu, </w:t>
      </w:r>
    </w:p>
    <w:p w:rsidR="000119C8" w:rsidRPr="00772E73" w:rsidRDefault="0006100A" w:rsidP="00A64CE0">
      <w:pPr>
        <w:ind w:left="-709"/>
        <w:jc w:val="both"/>
        <w:divId w:val="1296568579"/>
        <w:rPr>
          <w:color w:val="000000" w:themeColor="text1"/>
        </w:rPr>
      </w:pPr>
      <w:r w:rsidRPr="00772E73">
        <w:rPr>
          <w:color w:val="000000" w:themeColor="text1"/>
        </w:rPr>
        <w:t xml:space="preserve">c)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06100A" w:rsidP="00A64CE0">
      <w:pPr>
        <w:ind w:left="-709"/>
        <w:jc w:val="both"/>
        <w:divId w:val="1296568579"/>
        <w:rPr>
          <w:color w:val="000000" w:themeColor="text1"/>
        </w:rPr>
      </w:pPr>
      <w:r w:rsidRPr="00772E73">
        <w:rPr>
          <w:color w:val="000000" w:themeColor="text1"/>
        </w:rPr>
        <w:t xml:space="preserve">ç) Bu Şartnamenin 7.4. ve 7.5. maddelerinde belirtilen, şekli ve içeriği ilgili uygulama yönetmeliklerinde düzenlenen yeterlik belgeleri, </w:t>
      </w:r>
    </w:p>
    <w:p w:rsidR="000119C8" w:rsidRPr="00772E73" w:rsidRDefault="0006100A" w:rsidP="00A64CE0">
      <w:pPr>
        <w:ind w:left="-709"/>
        <w:jc w:val="both"/>
        <w:divId w:val="1296568579"/>
        <w:rPr>
          <w:color w:val="000000" w:themeColor="text1"/>
        </w:rPr>
      </w:pPr>
      <w:r w:rsidRPr="00772E73">
        <w:rPr>
          <w:color w:val="000000" w:themeColor="text1"/>
        </w:rPr>
        <w:t xml:space="preserve">d) Vekaleten ihaleye katılma halinde, vekil adına düzenlenmiş, ihaleye katılmaya ilişkin noter onaylı vekaletname. </w:t>
      </w:r>
    </w:p>
    <w:p w:rsidR="000119C8" w:rsidRPr="00772E73" w:rsidRDefault="0006100A" w:rsidP="00A64CE0">
      <w:pPr>
        <w:ind w:left="-709"/>
        <w:jc w:val="both"/>
        <w:divId w:val="940647399"/>
        <w:rPr>
          <w:rFonts w:eastAsia="Times New Roman"/>
          <w:color w:val="000000" w:themeColor="text1"/>
        </w:rPr>
      </w:pPr>
      <w:r w:rsidRPr="00772E73">
        <w:rPr>
          <w:rFonts w:eastAsia="Times New Roman"/>
          <w:color w:val="000000" w:themeColor="text1"/>
        </w:rPr>
        <w:t>e) İsteklinin ortak girişim olması halinde, teklif mektubu standart formu ekinde yer alan iş ortaklığı beyannamesi,</w:t>
      </w:r>
    </w:p>
    <w:p w:rsidR="000119C8" w:rsidRPr="00772E73" w:rsidRDefault="0006100A" w:rsidP="00A64CE0">
      <w:pPr>
        <w:ind w:left="-709"/>
        <w:jc w:val="both"/>
        <w:divId w:val="1522014073"/>
        <w:rPr>
          <w:rFonts w:eastAsia="Times New Roman"/>
          <w:color w:val="000000" w:themeColor="text1"/>
        </w:rPr>
      </w:pPr>
      <w:r w:rsidRPr="00772E73">
        <w:rPr>
          <w:rFonts w:eastAsia="Times New Roman"/>
          <w:color w:val="000000" w:themeColor="text1"/>
        </w:rPr>
        <w:t xml:space="preserve">f) Alt yüklenici çalıştırılmasına izin verilmesi halinde, isteklinin alt yüklenicilere yaptırmayı düşündüğü işlerin listesi, </w:t>
      </w:r>
    </w:p>
    <w:p w:rsidR="000119C8" w:rsidRPr="00772E73" w:rsidRDefault="0006100A" w:rsidP="00A64CE0">
      <w:pPr>
        <w:ind w:left="-709"/>
        <w:jc w:val="both"/>
        <w:divId w:val="1522014073"/>
        <w:rPr>
          <w:color w:val="000000" w:themeColor="text1"/>
        </w:rPr>
      </w:pPr>
      <w:r w:rsidRPr="00772E73">
        <w:rPr>
          <w:color w:val="000000" w:themeColor="text1"/>
        </w:rPr>
        <w:t xml:space="preserve">g) Yerli malı teklif edenler lehine fiyat avantajı tanınması durumunda, bu avantajdan yararlanmak isteyenlerce sunulacak yerli malı belgesi, </w:t>
      </w:r>
    </w:p>
    <w:p w:rsidR="000119C8" w:rsidRPr="00772E73" w:rsidRDefault="0006100A" w:rsidP="00A64CE0">
      <w:pPr>
        <w:ind w:left="-709"/>
        <w:jc w:val="both"/>
        <w:divId w:val="1522014073"/>
        <w:rPr>
          <w:color w:val="000000" w:themeColor="text1"/>
        </w:rPr>
      </w:pPr>
      <w:r w:rsidRPr="00772E73">
        <w:rPr>
          <w:color w:val="000000" w:themeColor="text1"/>
        </w:rPr>
        <w:t xml:space="preserve">ğ)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0119C8" w:rsidRPr="00772E73" w:rsidRDefault="0006100A" w:rsidP="00A64CE0">
      <w:pPr>
        <w:ind w:left="-709"/>
        <w:jc w:val="both"/>
        <w:divId w:val="1522014073"/>
        <w:rPr>
          <w:color w:val="000000" w:themeColor="text1"/>
        </w:rPr>
      </w:pPr>
      <w:r w:rsidRPr="00772E73">
        <w:rPr>
          <w:color w:val="000000" w:themeColor="text1"/>
        </w:rPr>
        <w:t xml:space="preserve">h) Bu madde boş bırakılmıştır. </w:t>
      </w:r>
    </w:p>
    <w:p w:rsidR="000119C8" w:rsidRPr="00772E73" w:rsidRDefault="0006100A" w:rsidP="00A64CE0">
      <w:pPr>
        <w:ind w:left="-709"/>
        <w:jc w:val="both"/>
        <w:divId w:val="17894214"/>
        <w:rPr>
          <w:rFonts w:eastAsia="Times New Roman"/>
          <w:color w:val="000000" w:themeColor="text1"/>
        </w:rPr>
      </w:pPr>
      <w:r w:rsidRPr="00772E73">
        <w:rPr>
          <w:rFonts w:eastAsia="Times New Roman"/>
          <w:color w:val="000000" w:themeColor="text1"/>
        </w:rPr>
        <w:t>ı) Bu bent boş bırakılmıştır.</w:t>
      </w:r>
    </w:p>
    <w:p w:rsidR="000119C8" w:rsidRPr="00772E73" w:rsidRDefault="0006100A" w:rsidP="00A64CE0">
      <w:pPr>
        <w:ind w:left="-709"/>
        <w:jc w:val="both"/>
        <w:divId w:val="195310925"/>
        <w:rPr>
          <w:rFonts w:eastAsia="Times New Roman"/>
          <w:color w:val="000000" w:themeColor="text1"/>
        </w:rPr>
      </w:pPr>
      <w:r w:rsidRPr="00772E73">
        <w:rPr>
          <w:rFonts w:eastAsia="Times New Roman"/>
          <w:color w:val="000000" w:themeColor="text1"/>
        </w:rPr>
        <w:t xml:space="preserve">i)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7A6655" w:rsidRPr="00772E73">
        <w:rPr>
          <w:color w:val="000000" w:themeColor="text1"/>
        </w:rPr>
        <w:t>Bu madde boş bırakılmıştır</w:t>
      </w:r>
    </w:p>
    <w:p w:rsidR="00A158B9"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A158B9">
      <w:pPr>
        <w:jc w:val="both"/>
        <w:rPr>
          <w:color w:val="000000" w:themeColor="text1"/>
        </w:rPr>
      </w:pPr>
      <w:r>
        <w:rPr>
          <w:b/>
          <w:bCs/>
          <w:color w:val="000000" w:themeColor="text1"/>
        </w:rPr>
        <w:t>7.2.</w:t>
      </w:r>
      <w:r w:rsidR="0006100A"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lastRenderedPageBreak/>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06100A">
      <w:pPr>
        <w:jc w:val="both"/>
        <w:rPr>
          <w:color w:val="000000" w:themeColor="text1"/>
        </w:rPr>
      </w:pPr>
      <w:r w:rsidRPr="00772E73">
        <w:rPr>
          <w:b/>
          <w:bCs/>
          <w:color w:val="000000" w:themeColor="text1"/>
        </w:rPr>
        <w:t>7.3.</w:t>
      </w:r>
      <w:r w:rsidRPr="00772E73">
        <w:rPr>
          <w:color w:val="000000" w:themeColor="text1"/>
        </w:rPr>
        <w:t xml:space="preserve"> </w:t>
      </w:r>
      <w:r w:rsidR="004C5D71" w:rsidRPr="00772E73">
        <w:rPr>
          <w:b/>
          <w:color w:val="000000" w:themeColor="text1"/>
        </w:rPr>
        <w:t>.</w:t>
      </w:r>
      <w:r w:rsidR="004C5D71" w:rsidRPr="00772E73">
        <w:rPr>
          <w:color w:val="000000" w:themeColor="text1"/>
        </w:rPr>
        <w:t xml:space="preserve"> İsteklinin, ihale tarihine göre son iki ay içerisinde alınmış olma şartı ile 4734 sayılı kamu ihale kanunun 10. Maddesinin 4.fıkrasının c ve d bendi kapsamına göre düzenlenmiş olan bağlı bulunduğu vergi dairesi ile sosyal güvenlik kurumuna borcunun olmadığına veya borcu var ise ertelendiğine dair belgeleri ihale komisyonuna ibraz etmesi zorunludur. İsteklinin iş ortaklığı olması halinde, bu belgenin her bir ortak tarafından ayrı ayrı verilmesi zorunludur.</w:t>
      </w:r>
      <w:r w:rsidRPr="00772E73">
        <w:rPr>
          <w:color w:val="000000" w:themeColor="text1"/>
        </w:rPr>
        <w:t xml:space="preserve">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.1.</w:t>
      </w:r>
      <w:r w:rsidR="0006100A" w:rsidRPr="00772E73">
        <w:rPr>
          <w:color w:val="000000" w:themeColor="text1"/>
        </w:rPr>
        <w:t xml:space="preserve"> Bu madde boş bırakılmıştır. </w:t>
      </w:r>
    </w:p>
    <w:p w:rsidR="000119C8" w:rsidRPr="00772E73" w:rsidRDefault="004C5D71">
      <w:pPr>
        <w:jc w:val="both"/>
        <w:rPr>
          <w:color w:val="000000" w:themeColor="text1"/>
        </w:rPr>
      </w:pPr>
      <w:r w:rsidRPr="00772E73">
        <w:rPr>
          <w:b/>
          <w:bCs/>
          <w:color w:val="000000" w:themeColor="text1"/>
        </w:rPr>
        <w:t>7.4</w:t>
      </w:r>
      <w:r w:rsidR="0006100A" w:rsidRPr="00772E73">
        <w:rPr>
          <w:b/>
          <w:bCs/>
          <w:color w:val="000000" w:themeColor="text1"/>
        </w:rPr>
        <w:t>.2.</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t xml:space="preserve">a) İstekli imalatçı ise imalatçı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0119C8" w:rsidRDefault="0006100A">
      <w:pPr>
        <w:jc w:val="both"/>
        <w:rPr>
          <w:color w:val="000000" w:themeColor="text1"/>
        </w:rPr>
      </w:pPr>
      <w:r w:rsidRPr="00772E73">
        <w:rPr>
          <w:color w:val="000000" w:themeColor="text1"/>
        </w:rPr>
        <w:t xml:space="preserve">İsteklinin imalatçı olduğunu gösteren belge veya belgeler ise şunlardır: </w:t>
      </w:r>
    </w:p>
    <w:p w:rsidR="00DE7A37" w:rsidRDefault="00DE7A37">
      <w:pPr>
        <w:jc w:val="both"/>
        <w:rPr>
          <w:color w:val="000000" w:themeColor="text1"/>
        </w:rPr>
      </w:pPr>
    </w:p>
    <w:p w:rsidR="009808D8" w:rsidRDefault="009808D8">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43"/>
        <w:gridCol w:w="4771"/>
        <w:gridCol w:w="2176"/>
      </w:tblGrid>
      <w:tr w:rsidR="009808D8" w:rsidRPr="00A63E1E" w:rsidTr="008B25E3">
        <w:trPr>
          <w:tblCellSpacing w:w="0" w:type="dxa"/>
        </w:trPr>
        <w:tc>
          <w:tcPr>
            <w:tcW w:w="1689"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Belge Adı</w:t>
            </w:r>
          </w:p>
        </w:tc>
        <w:tc>
          <w:tcPr>
            <w:tcW w:w="2274"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Açıklama</w:t>
            </w:r>
          </w:p>
        </w:tc>
        <w:tc>
          <w:tcPr>
            <w:tcW w:w="1037" w:type="pct"/>
            <w:tcBorders>
              <w:top w:val="outset" w:sz="6" w:space="0" w:color="auto"/>
              <w:left w:val="outset" w:sz="6" w:space="0" w:color="auto"/>
              <w:bottom w:val="outset" w:sz="6" w:space="0" w:color="auto"/>
              <w:right w:val="outset" w:sz="6" w:space="0" w:color="auto"/>
            </w:tcBorders>
            <w:hideMark/>
          </w:tcPr>
          <w:p w:rsidR="009808D8" w:rsidRPr="00A63E1E" w:rsidRDefault="009808D8" w:rsidP="008B25E3">
            <w:pPr>
              <w:wordWrap w:val="0"/>
              <w:overflowPunct/>
              <w:autoSpaceDE/>
              <w:rPr>
                <w:rFonts w:eastAsia="Times New Roman"/>
                <w:color w:val="000000" w:themeColor="text1"/>
              </w:rPr>
            </w:pPr>
            <w:r w:rsidRPr="00A63E1E">
              <w:rPr>
                <w:rFonts w:eastAsia="Times New Roman"/>
                <w:b/>
                <w:bCs/>
                <w:color w:val="000000" w:themeColor="text1"/>
              </w:rPr>
              <w:t>Ortak Girişimlerde</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Pr>
                <w:rFonts w:eastAsia="Times New Roman"/>
                <w:color w:val="000000" w:themeColor="text1"/>
              </w:rPr>
              <w:t>Yetkili Satıcı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rPr>
                <w:rFonts w:eastAsia="Times New Roman"/>
                <w:color w:val="000000" w:themeColor="text1"/>
              </w:rPr>
            </w:pPr>
            <w:r>
              <w:rPr>
                <w:rFonts w:eastAsia="Times New Roman"/>
                <w:color w:val="000000" w:themeColor="text1"/>
              </w:rPr>
              <w:t>İstekli yetkili satıcı ise yetkili satıcı 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A63E1E">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Yetkili Temsilci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sidRPr="00907EF6">
              <w:rPr>
                <w:rFonts w:eastAsia="Times New Roman"/>
                <w:color w:val="000000" w:themeColor="text1"/>
              </w:rPr>
              <w:t xml:space="preserve">İstekli yetkili </w:t>
            </w:r>
            <w:r>
              <w:rPr>
                <w:rFonts w:eastAsia="Times New Roman"/>
                <w:color w:val="000000" w:themeColor="text1"/>
              </w:rPr>
              <w:t>temsilci</w:t>
            </w:r>
            <w:r w:rsidRPr="00907EF6">
              <w:rPr>
                <w:rFonts w:eastAsia="Times New Roman"/>
                <w:color w:val="000000" w:themeColor="text1"/>
              </w:rPr>
              <w:t xml:space="preserve"> ise yetkili </w:t>
            </w:r>
            <w:r>
              <w:rPr>
                <w:rFonts w:eastAsia="Times New Roman"/>
                <w:color w:val="000000" w:themeColor="text1"/>
              </w:rPr>
              <w:t xml:space="preserve">temsilci </w:t>
            </w:r>
            <w:r w:rsidRPr="00907EF6">
              <w:rPr>
                <w:rFonts w:eastAsia="Times New Roman"/>
                <w:color w:val="000000" w:themeColor="text1"/>
              </w:rPr>
              <w:t>olduğunu gösterir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Üretici veya İmalatçı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rPr>
                <w:rFonts w:eastAsia="Times New Roman"/>
                <w:color w:val="000000" w:themeColor="text1"/>
              </w:rPr>
            </w:pPr>
            <w:r>
              <w:rPr>
                <w:rFonts w:eastAsia="Times New Roman"/>
                <w:color w:val="000000" w:themeColor="text1"/>
              </w:rPr>
              <w:t>İsteklinin alım konusu malı ürettiğine ilişkin olarak ilgili mevzuat uyarınca yetkili kurum veya kuruluşlarca düzenlenen ve isteklinin üretici veya imalatçı olduğunu gösteren belgeler.</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907EF6" w:rsidRDefault="009808D8" w:rsidP="008B25E3">
            <w:pPr>
              <w:wordWrap w:val="0"/>
              <w:overflowPunct/>
              <w:autoSpaceDE/>
              <w:rPr>
                <w:rFonts w:eastAsia="Times New Roman"/>
                <w:color w:val="000000" w:themeColor="text1"/>
              </w:rPr>
            </w:pPr>
            <w:r w:rsidRPr="00907EF6">
              <w:rPr>
                <w:rFonts w:eastAsia="Times New Roman"/>
                <w:color w:val="000000" w:themeColor="text1"/>
              </w:rPr>
              <w:t>Tek ortağın</w:t>
            </w:r>
          </w:p>
          <w:p w:rsidR="009808D8" w:rsidRPr="00A63E1E" w:rsidRDefault="009808D8" w:rsidP="008B25E3">
            <w:pPr>
              <w:wordWrap w:val="0"/>
              <w:overflowPunct/>
              <w:autoSpaceDE/>
              <w:rPr>
                <w:rFonts w:eastAsia="Times New Roman"/>
                <w:color w:val="000000" w:themeColor="text1"/>
              </w:rPr>
            </w:pPr>
            <w:r w:rsidRPr="00907EF6">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Sanayi Sicil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 adına düzenlenen Sanayi Sicil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907EF6"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İmalat Yeterlilik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düzenlenen İmalat Yeterlilik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A55A67">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Yerli Malı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İsteklinin kayıtlı olduğu meslek odası tarafından istekli adına düzenlenmiş ve teklif ettiği mala ilişkin varsa Yerli Malı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D01F03" w:rsidRDefault="009808D8" w:rsidP="008B25E3">
            <w:pPr>
              <w:wordWrap w:val="0"/>
              <w:overflowPunct/>
              <w:autoSpaceDE/>
              <w:rPr>
                <w:rFonts w:eastAsia="Times New Roman"/>
                <w:color w:val="000000" w:themeColor="text1"/>
              </w:rPr>
            </w:pPr>
            <w:r w:rsidRPr="00D01F03">
              <w:rPr>
                <w:rFonts w:eastAsia="Times New Roman"/>
                <w:color w:val="000000" w:themeColor="text1"/>
              </w:rPr>
              <w:t>Tek ortağın</w:t>
            </w:r>
          </w:p>
          <w:p w:rsidR="009808D8" w:rsidRPr="00A55A67" w:rsidRDefault="009808D8" w:rsidP="008B25E3">
            <w:pPr>
              <w:wordWrap w:val="0"/>
              <w:overflowPunct/>
              <w:autoSpaceDE/>
              <w:rPr>
                <w:rFonts w:eastAsia="Times New Roman"/>
                <w:color w:val="000000" w:themeColor="text1"/>
              </w:rPr>
            </w:pPr>
            <w:r w:rsidRPr="00D01F03">
              <w:rPr>
                <w:rFonts w:eastAsia="Times New Roman"/>
                <w:color w:val="000000" w:themeColor="text1"/>
              </w:rPr>
              <w:t>sunması yeterlidir</w:t>
            </w:r>
          </w:p>
        </w:tc>
      </w:tr>
      <w:tr w:rsidR="009808D8"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wordWrap w:val="0"/>
              <w:overflowPunct/>
              <w:autoSpaceDE/>
              <w:rPr>
                <w:rFonts w:eastAsia="Times New Roman"/>
                <w:color w:val="000000" w:themeColor="text1"/>
              </w:rPr>
            </w:pPr>
            <w:r>
              <w:rPr>
                <w:rFonts w:eastAsia="Times New Roman"/>
                <w:color w:val="000000" w:themeColor="text1"/>
              </w:rPr>
              <w:t>Serbest Bölge Faaliyet Belgesi</w:t>
            </w:r>
          </w:p>
        </w:tc>
        <w:tc>
          <w:tcPr>
            <w:tcW w:w="2274" w:type="pct"/>
            <w:tcBorders>
              <w:top w:val="outset" w:sz="6" w:space="0" w:color="auto"/>
              <w:left w:val="outset" w:sz="6" w:space="0" w:color="auto"/>
              <w:bottom w:val="outset" w:sz="6" w:space="0" w:color="auto"/>
              <w:right w:val="outset" w:sz="6" w:space="0" w:color="auto"/>
            </w:tcBorders>
            <w:vAlign w:val="center"/>
          </w:tcPr>
          <w:p w:rsidR="009808D8" w:rsidRDefault="009808D8" w:rsidP="008B25E3">
            <w:pPr>
              <w:rPr>
                <w:rFonts w:eastAsia="Times New Roman"/>
                <w:color w:val="000000" w:themeColor="text1"/>
              </w:rPr>
            </w:pPr>
            <w:r>
              <w:rPr>
                <w:rFonts w:eastAsia="Times New Roman"/>
                <w:color w:val="000000" w:themeColor="text1"/>
              </w:rPr>
              <w:t>Türkiye’de serbest bölgelerde faaliyet gösteriyor ise serbest bölge faaliyet belgesi</w:t>
            </w:r>
          </w:p>
        </w:tc>
        <w:tc>
          <w:tcPr>
            <w:tcW w:w="1037" w:type="pct"/>
            <w:tcBorders>
              <w:top w:val="outset" w:sz="6" w:space="0" w:color="auto"/>
              <w:left w:val="outset" w:sz="6" w:space="0" w:color="auto"/>
              <w:bottom w:val="outset" w:sz="6" w:space="0" w:color="auto"/>
              <w:right w:val="outset" w:sz="6" w:space="0" w:color="auto"/>
            </w:tcBorders>
            <w:vAlign w:val="center"/>
          </w:tcPr>
          <w:p w:rsidR="009808D8" w:rsidRPr="00497D8B" w:rsidRDefault="009808D8" w:rsidP="008B25E3">
            <w:pPr>
              <w:wordWrap w:val="0"/>
              <w:overflowPunct/>
              <w:autoSpaceDE/>
              <w:rPr>
                <w:rFonts w:eastAsia="Times New Roman"/>
                <w:color w:val="000000" w:themeColor="text1"/>
              </w:rPr>
            </w:pPr>
            <w:r w:rsidRPr="00497D8B">
              <w:rPr>
                <w:rFonts w:eastAsia="Times New Roman"/>
                <w:color w:val="000000" w:themeColor="text1"/>
              </w:rPr>
              <w:t>Tek ortağın</w:t>
            </w:r>
          </w:p>
          <w:p w:rsidR="009808D8" w:rsidRPr="00D01F03" w:rsidRDefault="009808D8" w:rsidP="008B25E3">
            <w:pPr>
              <w:wordWrap w:val="0"/>
              <w:overflowPunct/>
              <w:autoSpaceDE/>
              <w:rPr>
                <w:rFonts w:eastAsia="Times New Roman"/>
                <w:color w:val="000000" w:themeColor="text1"/>
              </w:rPr>
            </w:pPr>
            <w:r w:rsidRPr="00497D8B">
              <w:rPr>
                <w:rFonts w:eastAsia="Times New Roman"/>
                <w:color w:val="000000" w:themeColor="text1"/>
              </w:rPr>
              <w:t>sunması yeterlidir</w:t>
            </w:r>
          </w:p>
        </w:tc>
      </w:tr>
      <w:tr w:rsidR="00CA4181" w:rsidRPr="00A63E1E" w:rsidTr="008B25E3">
        <w:trPr>
          <w:trHeight w:val="653"/>
          <w:tblCellSpacing w:w="0" w:type="dxa"/>
        </w:trPr>
        <w:tc>
          <w:tcPr>
            <w:tcW w:w="1689"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wordWrap w:val="0"/>
              <w:overflowPunct/>
              <w:autoSpaceDE/>
              <w:rPr>
                <w:rFonts w:eastAsia="Times New Roman"/>
                <w:color w:val="000000" w:themeColor="text1"/>
              </w:rPr>
            </w:pPr>
            <w:r>
              <w:rPr>
                <w:rFonts w:eastAsia="Times New Roman"/>
                <w:color w:val="000000" w:themeColor="text1"/>
              </w:rPr>
              <w:t>Kapasite Raporu</w:t>
            </w:r>
          </w:p>
        </w:tc>
        <w:tc>
          <w:tcPr>
            <w:tcW w:w="2274" w:type="pct"/>
            <w:tcBorders>
              <w:top w:val="outset" w:sz="6" w:space="0" w:color="auto"/>
              <w:left w:val="outset" w:sz="6" w:space="0" w:color="auto"/>
              <w:bottom w:val="outset" w:sz="6" w:space="0" w:color="auto"/>
              <w:right w:val="outset" w:sz="6" w:space="0" w:color="auto"/>
            </w:tcBorders>
            <w:vAlign w:val="center"/>
          </w:tcPr>
          <w:p w:rsidR="00CA4181" w:rsidRDefault="00CA4181" w:rsidP="00CA4181">
            <w:pPr>
              <w:rPr>
                <w:rFonts w:eastAsia="Times New Roman"/>
                <w:color w:val="000000" w:themeColor="text1"/>
              </w:rPr>
            </w:pPr>
            <w:r>
              <w:rPr>
                <w:rFonts w:eastAsia="Times New Roman"/>
                <w:color w:val="000000" w:themeColor="text1"/>
              </w:rPr>
              <w:t>İsteklinin üyesi olduğu meslek odası tarafından istekli adına düzenlenen kapasite raporu</w:t>
            </w:r>
          </w:p>
        </w:tc>
        <w:tc>
          <w:tcPr>
            <w:tcW w:w="1037" w:type="pct"/>
            <w:tcBorders>
              <w:top w:val="outset" w:sz="6" w:space="0" w:color="auto"/>
              <w:left w:val="outset" w:sz="6" w:space="0" w:color="auto"/>
              <w:bottom w:val="outset" w:sz="6" w:space="0" w:color="auto"/>
              <w:right w:val="outset" w:sz="6" w:space="0" w:color="auto"/>
            </w:tcBorders>
            <w:vAlign w:val="center"/>
          </w:tcPr>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Tek ortağın</w:t>
            </w:r>
          </w:p>
          <w:p w:rsidR="00CA4181" w:rsidRPr="00497D8B" w:rsidRDefault="00CA4181" w:rsidP="00CA4181">
            <w:pPr>
              <w:wordWrap w:val="0"/>
              <w:overflowPunct/>
              <w:autoSpaceDE/>
              <w:rPr>
                <w:rFonts w:eastAsia="Times New Roman"/>
                <w:color w:val="000000" w:themeColor="text1"/>
              </w:rPr>
            </w:pPr>
            <w:r w:rsidRPr="00497D8B">
              <w:rPr>
                <w:rFonts w:eastAsia="Times New Roman"/>
                <w:color w:val="000000" w:themeColor="text1"/>
              </w:rPr>
              <w:t>sunması yeterlidir</w:t>
            </w:r>
          </w:p>
        </w:tc>
      </w:tr>
    </w:tbl>
    <w:p w:rsidR="009808D8" w:rsidRDefault="009808D8">
      <w:pPr>
        <w:jc w:val="both"/>
        <w:rPr>
          <w:color w:val="000000" w:themeColor="text1"/>
        </w:rPr>
      </w:pPr>
    </w:p>
    <w:p w:rsidR="006A12BF" w:rsidRPr="00772E73" w:rsidRDefault="009808D8">
      <w:pPr>
        <w:jc w:val="both"/>
        <w:rPr>
          <w:color w:val="000000" w:themeColor="text1"/>
        </w:rPr>
      </w:pPr>
      <w:r>
        <w:rPr>
          <w:b/>
          <w:color w:val="000000" w:themeColor="text1"/>
        </w:rPr>
        <w:lastRenderedPageBreak/>
        <w:t xml:space="preserve">7.4.3.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0119C8" w:rsidRPr="00772E73" w:rsidRDefault="004C5D71">
      <w:pPr>
        <w:jc w:val="both"/>
        <w:rPr>
          <w:color w:val="000000" w:themeColor="text1"/>
        </w:rPr>
      </w:pPr>
      <w:r w:rsidRPr="00772E73">
        <w:rPr>
          <w:b/>
          <w:bCs/>
          <w:color w:val="000000" w:themeColor="text1"/>
        </w:rPr>
        <w:t>7.4</w:t>
      </w:r>
      <w:r w:rsidR="00A81179">
        <w:rPr>
          <w:b/>
          <w:bCs/>
          <w:color w:val="000000" w:themeColor="text1"/>
        </w:rPr>
        <w:t>.4</w:t>
      </w:r>
      <w:r w:rsidR="004D6BF0" w:rsidRPr="00772E73">
        <w:rPr>
          <w:b/>
          <w:bCs/>
          <w:color w:val="000000" w:themeColor="text1"/>
        </w:rPr>
        <w:t>.</w:t>
      </w:r>
      <w:r w:rsidR="0006100A"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7.5.2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7.5</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 xml:space="preserve">7.6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B45DA8" w:rsidP="00B45DA8">
      <w:pPr>
        <w:jc w:val="both"/>
        <w:rPr>
          <w:color w:val="000000" w:themeColor="text1"/>
        </w:rPr>
      </w:pPr>
      <w:r w:rsidRPr="00772E73">
        <w:rPr>
          <w:rFonts w:eastAsiaTheme="minorHAnsi"/>
          <w:b/>
          <w:color w:val="000000" w:themeColor="text1"/>
          <w:lang w:eastAsia="en-US"/>
        </w:rPr>
        <w:t>7.7</w:t>
      </w:r>
      <w:r w:rsidRPr="00772E73">
        <w:rPr>
          <w:rFonts w:eastAsiaTheme="minorHAnsi"/>
          <w:color w:val="000000" w:themeColor="text1"/>
          <w:lang w:eastAsia="en-US"/>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06100A">
      <w:pPr>
        <w:jc w:val="both"/>
        <w:rPr>
          <w:color w:val="000000" w:themeColor="text1"/>
        </w:rPr>
      </w:pPr>
      <w:r w:rsidRPr="00772E73">
        <w:rPr>
          <w:color w:val="000000" w:themeColor="text1"/>
        </w:rPr>
        <w:t xml:space="preserve"> </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lastRenderedPageBreak/>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0119C8" w:rsidRPr="00772E73" w:rsidRDefault="0006100A" w:rsidP="00B45DA8">
      <w:pPr>
        <w:overflowPunct/>
        <w:autoSpaceDE/>
        <w:autoSpaceDN/>
        <w:jc w:val="both"/>
        <w:rPr>
          <w:rFonts w:eastAsiaTheme="minorHAnsi"/>
          <w:color w:val="000000" w:themeColor="text1"/>
          <w:lang w:eastAsia="en-US"/>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lastRenderedPageBreak/>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121A35" w:rsidRDefault="00121A35" w:rsidP="002D7276">
      <w:pPr>
        <w:jc w:val="both"/>
        <w:rPr>
          <w:color w:val="000000" w:themeColor="text1"/>
        </w:rPr>
      </w:pPr>
    </w:p>
    <w:p w:rsidR="00121A35" w:rsidRDefault="00121A35" w:rsidP="002D7276">
      <w:pPr>
        <w:jc w:val="both"/>
        <w:rPr>
          <w:color w:val="000000" w:themeColor="text1"/>
        </w:rPr>
      </w:pP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06100A" w:rsidRPr="00772E73">
        <w:rPr>
          <w:color w:val="000000" w:themeColor="text1"/>
        </w:rPr>
        <w:t xml:space="preserve"> </w:t>
      </w:r>
      <w:r w:rsidR="005672BB">
        <w:rPr>
          <w:color w:val="000000" w:themeColor="text1"/>
        </w:rPr>
        <w:t xml:space="preserve">İhale konusu iş, on beş </w:t>
      </w:r>
      <w:r w:rsidR="00F70894">
        <w:rPr>
          <w:color w:val="000000" w:themeColor="text1"/>
        </w:rPr>
        <w:t xml:space="preserve"> (</w:t>
      </w:r>
      <w:r w:rsidR="005672BB">
        <w:rPr>
          <w:color w:val="000000" w:themeColor="text1"/>
        </w:rPr>
        <w:t>15</w:t>
      </w:r>
      <w:r w:rsidR="000F7DC2" w:rsidRPr="00772E73">
        <w:rPr>
          <w:color w:val="000000" w:themeColor="text1"/>
        </w:rPr>
        <w:t>) kısım halinde ihale edilmiş olup; ihaleye iştirak edecek istek</w:t>
      </w:r>
      <w:r w:rsidR="008271F7">
        <w:rPr>
          <w:color w:val="000000" w:themeColor="text1"/>
        </w:rPr>
        <w:t>liler kısmi teklif ver</w:t>
      </w:r>
      <w:r w:rsidR="00C940BA">
        <w:rPr>
          <w:color w:val="000000" w:themeColor="text1"/>
        </w:rPr>
        <w:t>ebilirler</w:t>
      </w:r>
      <w:r w:rsidR="000F7DC2" w:rsidRPr="00772E73">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19</w:t>
      </w:r>
      <w:r w:rsidR="0006100A" w:rsidRPr="00772E73">
        <w:rPr>
          <w:b/>
          <w:bCs/>
          <w:color w:val="000000" w:themeColor="text1"/>
        </w:rPr>
        <w:t xml:space="preserve"> - Kısmi teklif verilmesi</w:t>
      </w:r>
    </w:p>
    <w:p w:rsidR="000119C8" w:rsidRPr="00772E73" w:rsidRDefault="006616B8">
      <w:pPr>
        <w:jc w:val="both"/>
        <w:rPr>
          <w:color w:val="000000" w:themeColor="text1"/>
        </w:rPr>
      </w:pPr>
      <w:r w:rsidRPr="00772E73">
        <w:rPr>
          <w:b/>
          <w:bCs/>
          <w:color w:val="000000" w:themeColor="text1"/>
        </w:rPr>
        <w:t>19</w:t>
      </w:r>
      <w:r w:rsidR="0006100A" w:rsidRPr="00772E73">
        <w:rPr>
          <w:b/>
          <w:bCs/>
          <w:color w:val="000000" w:themeColor="text1"/>
        </w:rPr>
        <w:t>.1.</w:t>
      </w:r>
      <w:r w:rsidR="0006100A" w:rsidRPr="00772E73">
        <w:rPr>
          <w:color w:val="000000" w:themeColor="text1"/>
        </w:rPr>
        <w:t xml:space="preserve"> Bu ihalede </w:t>
      </w:r>
      <w:r w:rsidR="000F7DC2" w:rsidRPr="00772E73">
        <w:rPr>
          <w:color w:val="000000" w:themeColor="text1"/>
        </w:rPr>
        <w:t>kısmi</w:t>
      </w:r>
      <w:r w:rsidR="000111A4">
        <w:rPr>
          <w:color w:val="000000" w:themeColor="text1"/>
        </w:rPr>
        <w:t xml:space="preserve"> teklif verilebilir</w:t>
      </w:r>
      <w:r w:rsidR="00EB0DE7">
        <w:rPr>
          <w:color w:val="000000" w:themeColor="text1"/>
        </w:rPr>
        <w:t>.</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AB198B" w:rsidRDefault="006616B8" w:rsidP="00AB198B">
      <w:pPr>
        <w:pStyle w:val="Default"/>
        <w:jc w:val="both"/>
        <w:rPr>
          <w:color w:val="auto"/>
          <w:sz w:val="22"/>
          <w:szCs w:val="22"/>
        </w:rPr>
      </w:pPr>
      <w:r w:rsidRPr="00772E73">
        <w:rPr>
          <w:b/>
          <w:bCs/>
          <w:color w:val="000000" w:themeColor="text1"/>
        </w:rPr>
        <w:t>20</w:t>
      </w:r>
      <w:r w:rsidR="0006100A" w:rsidRPr="00772E73">
        <w:rPr>
          <w:b/>
          <w:bCs/>
          <w:color w:val="000000" w:themeColor="text1"/>
        </w:rPr>
        <w:t>.1</w:t>
      </w:r>
      <w:r w:rsidR="00C940BA">
        <w:rPr>
          <w:b/>
          <w:bCs/>
          <w:color w:val="000000" w:themeColor="text1"/>
        </w:rPr>
        <w:t>.</w:t>
      </w:r>
      <w:r w:rsidR="00C940BA" w:rsidRPr="00C940BA">
        <w:rPr>
          <w:color w:val="000000" w:themeColor="text1"/>
        </w:rPr>
        <w:t xml:space="preserve"> </w:t>
      </w:r>
      <w:r w:rsidR="00C940BA">
        <w:rPr>
          <w:color w:val="000000" w:themeColor="text1"/>
        </w:rPr>
        <w:t>Bu madde boş bırakılmıştır</w:t>
      </w:r>
      <w:r w:rsidR="00AB198B" w:rsidRPr="00BA4B84">
        <w:rPr>
          <w:color w:val="auto"/>
          <w:sz w:val="22"/>
          <w:szCs w:val="22"/>
        </w:rPr>
        <w:t xml:space="preserve">. </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e-teklifler istekliler tarafından EKAP üzerinden, yalnızca teklif mektubu ve ekleri doldurularak hazırlandıktan sonra e-imza ile imzalanarak ihale tarih ve saatine kadar gönderilir. Ortak girişimlerde e-</w:t>
      </w:r>
      <w:r w:rsidR="000F7DC2" w:rsidRPr="00772E73">
        <w:rPr>
          <w:rFonts w:ascii="Times New Roman" w:hAnsi="Times New Roman" w:cs="Times New Roman"/>
          <w:color w:val="000000" w:themeColor="text1"/>
          <w:sz w:val="24"/>
          <w:szCs w:val="24"/>
        </w:rPr>
        <w:lastRenderedPageBreak/>
        <w:t xml:space="preserv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525A35" w:rsidRDefault="006616B8">
      <w:pPr>
        <w:jc w:val="both"/>
        <w:rPr>
          <w:b/>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772E73">
        <w:rPr>
          <w:b/>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772E73">
        <w:rPr>
          <w:b/>
          <w:color w:val="000000" w:themeColor="text1"/>
        </w:rPr>
        <w:t xml:space="preserve">söz konusu </w:t>
      </w:r>
      <w:r w:rsidR="004F4AE6">
        <w:rPr>
          <w:b/>
          <w:color w:val="000000" w:themeColor="text1"/>
        </w:rPr>
        <w:t>malzemelere</w:t>
      </w:r>
      <w:r w:rsidRPr="00772E73">
        <w:rPr>
          <w:b/>
          <w:color w:val="000000" w:themeColor="text1"/>
        </w:rPr>
        <w:t xml:space="preserve"> ait nakliye ücreti, laboratuvarlarda </w:t>
      </w:r>
      <w:r w:rsidR="004F4AE6">
        <w:rPr>
          <w:b/>
          <w:color w:val="000000" w:themeColor="text1"/>
        </w:rPr>
        <w:t>analiz</w:t>
      </w:r>
      <w:r w:rsidRPr="00772E73">
        <w:rPr>
          <w:b/>
          <w:color w:val="000000" w:themeColor="text1"/>
        </w:rPr>
        <w:t xml:space="preserve"> ettirilmesi için gerekli </w:t>
      </w:r>
      <w:r w:rsidR="004F4AE6">
        <w:rPr>
          <w:b/>
          <w:color w:val="000000" w:themeColor="text1"/>
        </w:rPr>
        <w:t>analiz</w:t>
      </w:r>
      <w:r w:rsidRPr="00772E73">
        <w:rPr>
          <w:b/>
          <w:color w:val="000000" w:themeColor="text1"/>
        </w:rPr>
        <w:t xml:space="preserve"> ücretleri </w:t>
      </w:r>
      <w:r w:rsidR="00526FB8" w:rsidRPr="00772E73">
        <w:rPr>
          <w:b/>
          <w:color w:val="000000" w:themeColor="text1"/>
        </w:rPr>
        <w:t>teklif edilen fiyatlara dahildir.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lastRenderedPageBreak/>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855108">
        <w:rPr>
          <w:b/>
          <w:color w:val="000000" w:themeColor="text1"/>
        </w:rPr>
        <w:t>01/06</w:t>
      </w:r>
      <w:r w:rsidR="00855108">
        <w:rPr>
          <w:rStyle w:val="richtext"/>
          <w:b/>
          <w:bCs/>
          <w:color w:val="000000" w:themeColor="text1"/>
          <w:u w:val="dotted"/>
        </w:rPr>
        <w:t xml:space="preserve">/2026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b)Geçici teminat ve kesin temi</w:t>
      </w:r>
      <w:bookmarkStart w:id="0" w:name="_GoBack"/>
      <w:bookmarkEnd w:id="0"/>
      <w:r w:rsidRPr="00772E73">
        <w:rPr>
          <w:color w:val="000000" w:themeColor="text1"/>
        </w:rPr>
        <w:t xml:space="preserve">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00BB13CB">
        <w:rPr>
          <w:color w:val="000000" w:themeColor="text1"/>
        </w:rPr>
        <w:t xml:space="preserve"> 25</w:t>
      </w:r>
      <w:r w:rsidRPr="00772E73">
        <w:rPr>
          <w:color w:val="000000" w:themeColor="text1"/>
        </w:rPr>
        <w:t xml:space="preserve">.1.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w:t>
      </w:r>
      <w:r w:rsidR="00BB13CB">
        <w:rPr>
          <w:color w:val="000000" w:themeColor="text1"/>
        </w:rPr>
        <w:t>faaliyette bulunan bankaların 25</w:t>
      </w:r>
      <w:r w:rsidRPr="00772E73">
        <w:rPr>
          <w:color w:val="000000" w:themeColor="text1"/>
        </w:rPr>
        <w:t xml:space="preserve">.1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pPr>
        <w:jc w:val="both"/>
        <w:rPr>
          <w:color w:val="000000" w:themeColor="text1"/>
        </w:rPr>
      </w:pP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 xml:space="preserve">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w:t>
      </w:r>
      <w:r w:rsidRPr="00772E73">
        <w:rPr>
          <w:color w:val="000000" w:themeColor="text1"/>
        </w:rPr>
        <w:lastRenderedPageBreak/>
        <w:t>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022CFC" w:rsidRDefault="00022CFC" w:rsidP="00022CFC">
      <w:pPr>
        <w:pStyle w:val="xdefault"/>
        <w:shd w:val="clear" w:color="auto" w:fill="FFFFFF"/>
        <w:spacing w:before="0" w:beforeAutospacing="0" w:after="0" w:afterAutospacing="0"/>
        <w:rPr>
          <w:color w:val="000000"/>
        </w:rPr>
      </w:pPr>
      <w:r>
        <w:rPr>
          <w:b/>
          <w:bCs/>
          <w:color w:val="000000"/>
          <w:sz w:val="23"/>
          <w:szCs w:val="23"/>
        </w:rPr>
        <w:t>Madde 29 – Tekliflerin aynı olması</w:t>
      </w:r>
    </w:p>
    <w:p w:rsidR="00022CFC" w:rsidRDefault="00022CFC" w:rsidP="00022CFC">
      <w:pPr>
        <w:pStyle w:val="xdefault"/>
        <w:shd w:val="clear" w:color="auto" w:fill="FFFFFF"/>
        <w:spacing w:before="0" w:beforeAutospacing="0" w:after="0" w:afterAutospacing="0"/>
        <w:jc w:val="both"/>
        <w:rPr>
          <w:color w:val="000000"/>
        </w:rPr>
      </w:pPr>
      <w:r>
        <w:rPr>
          <w:b/>
          <w:bCs/>
          <w:color w:val="000000"/>
          <w:sz w:val="23"/>
          <w:szCs w:val="23"/>
        </w:rPr>
        <w:t>29.1. </w:t>
      </w:r>
      <w:r>
        <w:rPr>
          <w:color w:val="000000"/>
          <w:sz w:val="23"/>
          <w:szCs w:val="23"/>
        </w:rPr>
        <w:t>Ekonomik açıdan en avantajlı teklifin birden fazla istekli tarafından verilmiş olması halinde; Birden fazla istekli tarafından teklif edilen fiyatın en düşük fiyat olması ve bu fiyatların da birbirine eşit olması durumunda; değerlendirme kriterlerinde öncelik, iş deneyimini gösteren belgedeki belge tutarına göre verilir. Bu durumda ihale konusu malın/malların satışına ilişkin her türlü iş, benzer iş olarak kabul edilecektir. İş deneyimini gösteren belgedeki belge tutarı daha fazla olan istekli, ekonomik açıdan en avantajlı teklif sahibi olarak belirlenir. İş ortaklığında, ortakların hisse oranına bakılmaksızın pilot ortağa ait iş deneyim tutarı dikkate alınarak ekonomik açıdan en avantajlı teklif belirlenir.</w:t>
      </w:r>
    </w:p>
    <w:p w:rsidR="00022CFC" w:rsidRDefault="00022CFC" w:rsidP="00022CFC">
      <w:pPr>
        <w:pStyle w:val="xdefault"/>
        <w:shd w:val="clear" w:color="auto" w:fill="FFFFFF"/>
        <w:spacing w:before="0" w:beforeAutospacing="0" w:after="0" w:afterAutospacing="0"/>
        <w:jc w:val="both"/>
        <w:rPr>
          <w:color w:val="000000"/>
        </w:rPr>
      </w:pPr>
      <w:r>
        <w:rPr>
          <w:color w:val="000000"/>
          <w:sz w:val="23"/>
          <w:szCs w:val="23"/>
        </w:rPr>
        <w:t>İhaleye katılımda yeterlik belgesi olarak istenilmeyen belgenin veya belgelerin, tekliflerin eşit olması durumunda ekonomik açıdan en avantajlı teklifin belirlenmesi için istenildiği ihalelerde, bu belge veya belgeleri sunmayan isteklinin teklifi değerlendirme dışı bırakılamaz. Ancak, tekliflerin eşit olması ve ekonomik açıdan en avantajlı teklifin belirlenebilmesi amacıyla istenilen belge veya belgeleri, teklifleri kapsamında sunmayan eşit teklif sahibi istekli veya isteklilere bu belge ya da belgeleri sunmaları için yeterli süre verilir. İstenilen belge veya </w:t>
      </w:r>
      <w:r>
        <w:rPr>
          <w:sz w:val="23"/>
          <w:szCs w:val="23"/>
        </w:rPr>
        <w:t xml:space="preserve">belgeleri süresi içerisinde sunan isteklilerin belgeleri, idari şartnamede yapılan düzenlemeye göre değerlendirilerek </w:t>
      </w:r>
      <w:r>
        <w:rPr>
          <w:sz w:val="23"/>
          <w:szCs w:val="23"/>
        </w:rPr>
        <w:lastRenderedPageBreak/>
        <w:t>ekonomik açıdan en avantajlı teklif sahibi belirlenir. Ancak isteklilerce sunulacak iş deneyimini gösteren belgeye konu işin ise ihale tarihinden önce gerçekleştirilmiş olması zorunludur.</w:t>
      </w:r>
    </w:p>
    <w:p w:rsidR="008E4E48" w:rsidRDefault="008E4E48" w:rsidP="00022CFC">
      <w:pPr>
        <w:jc w:val="both"/>
        <w:rPr>
          <w:color w:val="000000" w:themeColor="text1"/>
        </w:rPr>
      </w:pPr>
    </w:p>
    <w:p w:rsidR="000C013C" w:rsidRPr="00772E73" w:rsidRDefault="000C013C"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846DED" w:rsidRDefault="00846DED" w:rsidP="009355F4">
      <w:pPr>
        <w:jc w:val="both"/>
        <w:rPr>
          <w:color w:val="000000" w:themeColor="text1"/>
        </w:rPr>
      </w:pPr>
    </w:p>
    <w:p w:rsidR="00846DED" w:rsidRPr="00772E73" w:rsidRDefault="00846DED" w:rsidP="009355F4">
      <w:pPr>
        <w:jc w:val="both"/>
        <w:rPr>
          <w:color w:val="000000" w:themeColor="text1"/>
        </w:rPr>
      </w:pP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0119C8" w:rsidRPr="00772E73" w:rsidRDefault="009355F4" w:rsidP="009355F4">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jc w:val="both"/>
        <w:rPr>
          <w:color w:val="000000" w:themeColor="text1"/>
        </w:rPr>
      </w:pPr>
    </w:p>
    <w:p w:rsidR="002D7276" w:rsidRDefault="002D7276" w:rsidP="009355F4">
      <w:pPr>
        <w:overflowPunct/>
        <w:autoSpaceDE/>
        <w:autoSpaceDN/>
        <w:jc w:val="both"/>
        <w:rPr>
          <w:rFonts w:eastAsiaTheme="minorHAnsi"/>
          <w:b/>
          <w:color w:val="000000" w:themeColor="text1"/>
          <w:lang w:eastAsia="en-US"/>
        </w:rPr>
      </w:pP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030CDC" w:rsidP="009355F4">
      <w:pPr>
        <w:jc w:val="both"/>
        <w:rPr>
          <w:color w:val="000000" w:themeColor="text1"/>
        </w:rPr>
      </w:pPr>
      <w:r>
        <w:rPr>
          <w:b/>
          <w:bCs/>
          <w:color w:val="000000" w:themeColor="text1"/>
        </w:rPr>
        <w:t>33.3</w:t>
      </w:r>
      <w:r w:rsidR="009355F4" w:rsidRPr="00772E73">
        <w:rPr>
          <w:b/>
          <w:bCs/>
          <w:color w:val="000000" w:themeColor="text1"/>
        </w:rPr>
        <w:t>.</w:t>
      </w:r>
      <w:r w:rsidR="009355F4"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w:t>
      </w:r>
      <w:r w:rsidRPr="00772E73">
        <w:rPr>
          <w:color w:val="000000" w:themeColor="text1"/>
        </w:rPr>
        <w:lastRenderedPageBreak/>
        <w:t xml:space="preserve">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jc w:val="both"/>
        <w:rPr>
          <w:color w:val="000000" w:themeColor="text1"/>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BB13CB"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w:t>
      </w:r>
    </w:p>
    <w:p w:rsidR="00122F76" w:rsidRPr="00772E73" w:rsidRDefault="00BB13CB" w:rsidP="00122F76">
      <w:pPr>
        <w:overflowPunct/>
        <w:autoSpaceDE/>
        <w:autoSpaceDN/>
        <w:jc w:val="both"/>
        <w:rPr>
          <w:rFonts w:eastAsiaTheme="minorHAnsi"/>
          <w:color w:val="000000" w:themeColor="text1"/>
          <w:lang w:eastAsia="en-US"/>
        </w:rPr>
      </w:pPr>
      <w:r w:rsidRPr="00BB13CB">
        <w:rPr>
          <w:rFonts w:eastAsiaTheme="minorHAnsi"/>
          <w:b/>
          <w:color w:val="000000" w:themeColor="text1"/>
          <w:lang w:eastAsia="en-US"/>
        </w:rPr>
        <w:t>34</w:t>
      </w:r>
      <w:r w:rsidR="00122F76" w:rsidRPr="00BB13CB">
        <w:rPr>
          <w:rFonts w:eastAsiaTheme="minorHAnsi"/>
          <w:b/>
          <w:color w:val="000000" w:themeColor="text1"/>
          <w:lang w:eastAsia="en-US"/>
        </w:rPr>
        <w:t>.2.2.</w:t>
      </w:r>
      <w:r w:rsidR="00122F76" w:rsidRPr="00772E73">
        <w:rPr>
          <w:rFonts w:eastAsiaTheme="minorHAnsi"/>
          <w:color w:val="000000" w:themeColor="text1"/>
          <w:lang w:eastAsia="en-US"/>
        </w:rPr>
        <w:t xml:space="preserve">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p>
    <w:p w:rsidR="00C517E6" w:rsidRDefault="00C517E6" w:rsidP="00C517E6">
      <w:pPr>
        <w:pStyle w:val="xmsonormal"/>
        <w:shd w:val="clear" w:color="auto" w:fill="FFFFFF"/>
        <w:spacing w:before="0" w:beforeAutospacing="0" w:after="0" w:afterAutospacing="0"/>
        <w:jc w:val="both"/>
        <w:rPr>
          <w:color w:val="000000"/>
        </w:rPr>
      </w:pPr>
      <w:r>
        <w:rPr>
          <w:b/>
          <w:bCs/>
        </w:rPr>
        <w:t>34.4.</w:t>
      </w:r>
      <w:r>
        <w:t> </w:t>
      </w:r>
      <w:r>
        <w:rPr>
          <w:b/>
          <w:bCs/>
        </w:rPr>
        <w:t>Kesin teminat ve ek kesin teminatın geri verilmesi:</w:t>
      </w:r>
    </w:p>
    <w:p w:rsidR="00C517E6" w:rsidRDefault="00C517E6" w:rsidP="00C517E6">
      <w:pPr>
        <w:pStyle w:val="xmsonormal"/>
        <w:shd w:val="clear" w:color="auto" w:fill="FFFFFF"/>
        <w:spacing w:before="0" w:beforeAutospacing="0" w:after="0" w:afterAutospacing="0"/>
        <w:jc w:val="both"/>
        <w:rPr>
          <w:color w:val="000000"/>
        </w:rPr>
      </w:pPr>
      <w:r>
        <w:rPr>
          <w:b/>
          <w:bCs/>
        </w:rPr>
        <w:t>34.4.1.</w:t>
      </w:r>
      <w:r>
        <w:t> 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34.4.2.</w:t>
      </w:r>
      <w:r>
        <w:t> Yüklenicinin sözleşme konusu iş nedeniyle İdareye ve Sosyal Güvenlik Kurumuna olan borçları ile ücret ve ücret sayılan ödemelerden yapılan kanuni vergi kesintilerinin kesin kabul tarihine kadar ödenmemesi halinde, protesto çekmeye ve hüküm almaya gerek kalmaksızın kesin teminatlar paraya çevrilerek borçlarına karşılık mahsup edilir, varsa kalanı yükleniciye iade edilir.</w:t>
      </w:r>
    </w:p>
    <w:p w:rsidR="00C517E6" w:rsidRDefault="00C517E6" w:rsidP="00C517E6">
      <w:pPr>
        <w:pStyle w:val="xmsonormal"/>
        <w:shd w:val="clear" w:color="auto" w:fill="FFFFFF"/>
        <w:spacing w:before="0" w:beforeAutospacing="0" w:after="0" w:afterAutospacing="0"/>
        <w:jc w:val="both"/>
        <w:rPr>
          <w:color w:val="000000"/>
        </w:rPr>
      </w:pPr>
      <w:r>
        <w:rPr>
          <w:b/>
          <w:bCs/>
        </w:rPr>
        <w:t>34.4.3.</w:t>
      </w:r>
      <w:r>
        <w:t> Yukarıdaki hükümlere göre mahsup işlemi yapılmasına gerek bulunmayan hallerde; alım konusu malın veya malların kabul tarihinden veya varsa garanti süresinin bitim tarihinden itibaren iki yıl içinde İdarenin yazılı uyarısına rağmen, talep edilmemesi nedeniyle iade edilmeyen kesin teminat mektupları hükümsüz kalır ve düzenleyen bankaya</w:t>
      </w:r>
      <w:r>
        <w:rPr>
          <w:color w:val="000000"/>
        </w:rPr>
        <w:t> </w:t>
      </w:r>
      <w:r>
        <w:t>veya sigorta şirketine iade edilir. Teminat mektubu dışındaki teminatlar, sürenin bitiminde Hazineye gelir kaydedilir.</w:t>
      </w:r>
    </w:p>
    <w:p w:rsidR="00C517E6" w:rsidRDefault="00C517E6" w:rsidP="00C517E6">
      <w:pPr>
        <w:pStyle w:val="xmsonormal"/>
        <w:shd w:val="clear" w:color="auto" w:fill="FFFFFF"/>
        <w:spacing w:before="0" w:beforeAutospacing="0" w:after="0" w:afterAutospacing="0"/>
        <w:jc w:val="both"/>
        <w:rPr>
          <w:color w:val="000000"/>
        </w:rPr>
      </w:pPr>
      <w:r>
        <w:rPr>
          <w:b/>
          <w:bCs/>
        </w:rPr>
        <w:t>34.4.4.</w:t>
      </w:r>
      <w:r>
        <w:t> Her ne suretle olursa olsun, İdarece alınan teminatlar haczedilemez ve üzerine ihtiyati tedbir konulamaz.</w:t>
      </w:r>
    </w:p>
    <w:p w:rsidR="00C517E6" w:rsidRDefault="00C517E6" w:rsidP="00C517E6">
      <w:pPr>
        <w:pStyle w:val="xmsonormal"/>
        <w:shd w:val="clear" w:color="auto" w:fill="FFFFFF"/>
        <w:spacing w:before="0" w:beforeAutospacing="0" w:after="0" w:afterAutospacing="0"/>
        <w:jc w:val="both"/>
        <w:rPr>
          <w:color w:val="000000"/>
        </w:rPr>
      </w:pPr>
      <w:r>
        <w:rPr>
          <w:b/>
          <w:bCs/>
          <w:color w:val="000000"/>
        </w:rPr>
        <w:t>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lastRenderedPageBreak/>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r w:rsidRPr="00772E73">
        <w:rPr>
          <w:rFonts w:eastAsiaTheme="minorHAnsi"/>
          <w:b/>
          <w:color w:val="000000" w:themeColor="text1"/>
          <w:lang w:eastAsia="en-US"/>
        </w:rPr>
        <w:t>38.1.</w:t>
      </w:r>
      <w:r w:rsidRPr="00772E73">
        <w:rPr>
          <w:rFonts w:eastAsiaTheme="minorHAnsi"/>
          <w:color w:val="000000" w:themeColor="text1"/>
          <w:lang w:eastAsia="en-US"/>
        </w:rPr>
        <w:t xml:space="preserve"> Kesin Teminat teminatın Banka teminat mektubu veya kefalet senetleri şeklinde verilmesi halinde; işbu kesin teminat mektubunun ve kefalet</w:t>
      </w:r>
      <w:r w:rsidR="003D2DFD">
        <w:rPr>
          <w:rFonts w:eastAsiaTheme="minorHAnsi"/>
          <w:color w:val="000000" w:themeColor="text1"/>
          <w:lang w:eastAsia="en-US"/>
        </w:rPr>
        <w:t xml:space="preserve"> senetlerinin geçerlilik tarihi </w:t>
      </w:r>
      <w:r w:rsidR="0052320A" w:rsidRPr="0052320A">
        <w:rPr>
          <w:rFonts w:eastAsiaTheme="minorHAnsi"/>
          <w:b/>
          <w:color w:val="000000" w:themeColor="text1"/>
          <w:lang w:eastAsia="en-US"/>
        </w:rPr>
        <w:t>31/12/</w:t>
      </w:r>
      <w:r w:rsidR="00332D82">
        <w:rPr>
          <w:rFonts w:eastAsiaTheme="minorHAnsi"/>
          <w:b/>
          <w:color w:val="000000" w:themeColor="text1"/>
          <w:lang w:eastAsia="en-US"/>
        </w:rPr>
        <w:t>2026</w:t>
      </w:r>
      <w:r w:rsidRPr="00772E73">
        <w:rPr>
          <w:rFonts w:eastAsia="Times New Roman"/>
          <w:b/>
          <w:color w:val="000000" w:themeColor="text1"/>
        </w:rPr>
        <w:t xml:space="preserve"> </w:t>
      </w:r>
      <w:r w:rsidRPr="00772E73">
        <w:rPr>
          <w:rFonts w:eastAsiaTheme="minorHAnsi"/>
          <w:color w:val="000000" w:themeColor="text1"/>
          <w:lang w:eastAsia="en-US"/>
        </w:rPr>
        <w:t>tarihinden önce olmamak üzere yüklenici tarafından belirlenir.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Pr="00772E73">
        <w:rPr>
          <w:rFonts w:eastAsiaTheme="minorHAnsi"/>
          <w:color w:val="000000" w:themeColor="text1"/>
          <w:lang w:eastAsia="en-US"/>
        </w:rPr>
        <w:t>2. Bu şartname ekli Sözleşme tasarısı ve teknik şartname ile birlikte hüküm ifade eder.</w:t>
      </w: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38.3.</w:t>
      </w:r>
      <w:r w:rsidRPr="00772E73">
        <w:rPr>
          <w:rFonts w:eastAsia="Times New Roman"/>
          <w:b/>
          <w:color w:val="000000" w:themeColor="text1"/>
        </w:rPr>
        <w:t xml:space="preserve"> </w:t>
      </w:r>
      <w:r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181591">
        <w:rPr>
          <w:rFonts w:eastAsia="Times New Roman"/>
          <w:color w:val="000000" w:themeColor="text1"/>
        </w:rPr>
        <w:t xml:space="preserve"> (2</w:t>
      </w:r>
      <w:r w:rsidR="00CD20CB">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E3" w:rsidRDefault="008B25E3" w:rsidP="0006100A">
      <w:r>
        <w:separator/>
      </w:r>
    </w:p>
  </w:endnote>
  <w:endnote w:type="continuationSeparator" w:id="0">
    <w:p w:rsidR="008B25E3" w:rsidRDefault="008B25E3"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8B25E3" w:rsidRDefault="008B25E3">
        <w:pPr>
          <w:pStyle w:val="AltBilgi"/>
          <w:jc w:val="right"/>
        </w:pPr>
        <w:r>
          <w:fldChar w:fldCharType="begin"/>
        </w:r>
        <w:r>
          <w:instrText>PAGE   \* MERGEFORMAT</w:instrText>
        </w:r>
        <w:r>
          <w:fldChar w:fldCharType="separate"/>
        </w:r>
        <w:r w:rsidR="00CA4226">
          <w:rPr>
            <w:noProof/>
          </w:rPr>
          <w:t>7</w:t>
        </w:r>
        <w:r>
          <w:fldChar w:fldCharType="end"/>
        </w:r>
      </w:p>
    </w:sdtContent>
  </w:sdt>
  <w:p w:rsidR="008B25E3" w:rsidRDefault="008B25E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E3" w:rsidRDefault="008B25E3" w:rsidP="0006100A">
      <w:r>
        <w:separator/>
      </w:r>
    </w:p>
  </w:footnote>
  <w:footnote w:type="continuationSeparator" w:id="0">
    <w:p w:rsidR="008B25E3" w:rsidRDefault="008B25E3"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708"/>
  <w:hyphenationZone w:val="420"/>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04934"/>
    <w:rsid w:val="000077C5"/>
    <w:rsid w:val="0000790D"/>
    <w:rsid w:val="000111A4"/>
    <w:rsid w:val="000119C8"/>
    <w:rsid w:val="000127C2"/>
    <w:rsid w:val="00022CFC"/>
    <w:rsid w:val="00030CDC"/>
    <w:rsid w:val="0003178D"/>
    <w:rsid w:val="00034DE5"/>
    <w:rsid w:val="00054F1C"/>
    <w:rsid w:val="0006100A"/>
    <w:rsid w:val="0006329F"/>
    <w:rsid w:val="00077FE9"/>
    <w:rsid w:val="000942A6"/>
    <w:rsid w:val="0009609C"/>
    <w:rsid w:val="000A700A"/>
    <w:rsid w:val="000A76EE"/>
    <w:rsid w:val="000C013C"/>
    <w:rsid w:val="000E5D08"/>
    <w:rsid w:val="000F0E0F"/>
    <w:rsid w:val="000F7DC2"/>
    <w:rsid w:val="00102BBB"/>
    <w:rsid w:val="00107463"/>
    <w:rsid w:val="00111C3E"/>
    <w:rsid w:val="00121A35"/>
    <w:rsid w:val="00122F76"/>
    <w:rsid w:val="00123800"/>
    <w:rsid w:val="00135467"/>
    <w:rsid w:val="00181591"/>
    <w:rsid w:val="00187B73"/>
    <w:rsid w:val="001B071E"/>
    <w:rsid w:val="001C2DF3"/>
    <w:rsid w:val="001F42F3"/>
    <w:rsid w:val="002452EB"/>
    <w:rsid w:val="00266DAF"/>
    <w:rsid w:val="00267AA5"/>
    <w:rsid w:val="002A4232"/>
    <w:rsid w:val="002B7644"/>
    <w:rsid w:val="002D7276"/>
    <w:rsid w:val="002E4CC3"/>
    <w:rsid w:val="003062F6"/>
    <w:rsid w:val="00325CFB"/>
    <w:rsid w:val="00332D82"/>
    <w:rsid w:val="00334CC1"/>
    <w:rsid w:val="00347010"/>
    <w:rsid w:val="003476B9"/>
    <w:rsid w:val="003C572E"/>
    <w:rsid w:val="003D2DFD"/>
    <w:rsid w:val="003E3373"/>
    <w:rsid w:val="00402E67"/>
    <w:rsid w:val="0041585F"/>
    <w:rsid w:val="0041593D"/>
    <w:rsid w:val="0042028B"/>
    <w:rsid w:val="00426D51"/>
    <w:rsid w:val="0045176E"/>
    <w:rsid w:val="00494613"/>
    <w:rsid w:val="004B1410"/>
    <w:rsid w:val="004B33E8"/>
    <w:rsid w:val="004B3F50"/>
    <w:rsid w:val="004C5D71"/>
    <w:rsid w:val="004D0C29"/>
    <w:rsid w:val="004D5B48"/>
    <w:rsid w:val="004D6BF0"/>
    <w:rsid w:val="004E1DDA"/>
    <w:rsid w:val="004E58D9"/>
    <w:rsid w:val="004F4AE6"/>
    <w:rsid w:val="00502722"/>
    <w:rsid w:val="0050602A"/>
    <w:rsid w:val="0052320A"/>
    <w:rsid w:val="00525A35"/>
    <w:rsid w:val="00526FB8"/>
    <w:rsid w:val="00535B0E"/>
    <w:rsid w:val="005672BB"/>
    <w:rsid w:val="00571771"/>
    <w:rsid w:val="00571E05"/>
    <w:rsid w:val="005948F7"/>
    <w:rsid w:val="005B5607"/>
    <w:rsid w:val="005F4AF0"/>
    <w:rsid w:val="00610D07"/>
    <w:rsid w:val="00612951"/>
    <w:rsid w:val="0062334F"/>
    <w:rsid w:val="0064621F"/>
    <w:rsid w:val="00651C51"/>
    <w:rsid w:val="006616B8"/>
    <w:rsid w:val="0067393E"/>
    <w:rsid w:val="00686BB0"/>
    <w:rsid w:val="006A12BF"/>
    <w:rsid w:val="006C0C9C"/>
    <w:rsid w:val="006D1802"/>
    <w:rsid w:val="006D74A2"/>
    <w:rsid w:val="006F6ED9"/>
    <w:rsid w:val="00700272"/>
    <w:rsid w:val="00700CFE"/>
    <w:rsid w:val="00747C99"/>
    <w:rsid w:val="00747CA8"/>
    <w:rsid w:val="00752157"/>
    <w:rsid w:val="00765871"/>
    <w:rsid w:val="00772E73"/>
    <w:rsid w:val="007A6655"/>
    <w:rsid w:val="007F1C02"/>
    <w:rsid w:val="007F69C9"/>
    <w:rsid w:val="00800BBC"/>
    <w:rsid w:val="0080222B"/>
    <w:rsid w:val="008271F7"/>
    <w:rsid w:val="00841CD9"/>
    <w:rsid w:val="008453AC"/>
    <w:rsid w:val="00846DED"/>
    <w:rsid w:val="00855108"/>
    <w:rsid w:val="008722DA"/>
    <w:rsid w:val="0088085D"/>
    <w:rsid w:val="0088391C"/>
    <w:rsid w:val="008A6373"/>
    <w:rsid w:val="008B25E3"/>
    <w:rsid w:val="008B2A06"/>
    <w:rsid w:val="008B54C5"/>
    <w:rsid w:val="008E44C5"/>
    <w:rsid w:val="008E4E48"/>
    <w:rsid w:val="008F0C91"/>
    <w:rsid w:val="008F3B41"/>
    <w:rsid w:val="00911134"/>
    <w:rsid w:val="00916370"/>
    <w:rsid w:val="009234DF"/>
    <w:rsid w:val="0092767C"/>
    <w:rsid w:val="009355F4"/>
    <w:rsid w:val="009808D8"/>
    <w:rsid w:val="009815C2"/>
    <w:rsid w:val="009A7051"/>
    <w:rsid w:val="009E6945"/>
    <w:rsid w:val="00A007A0"/>
    <w:rsid w:val="00A158B9"/>
    <w:rsid w:val="00A20639"/>
    <w:rsid w:val="00A5307D"/>
    <w:rsid w:val="00A64CE0"/>
    <w:rsid w:val="00A65F81"/>
    <w:rsid w:val="00A70FD0"/>
    <w:rsid w:val="00A81179"/>
    <w:rsid w:val="00A825E8"/>
    <w:rsid w:val="00A931BB"/>
    <w:rsid w:val="00AB0C2C"/>
    <w:rsid w:val="00AB198B"/>
    <w:rsid w:val="00AF321E"/>
    <w:rsid w:val="00AF5E90"/>
    <w:rsid w:val="00B05606"/>
    <w:rsid w:val="00B157F8"/>
    <w:rsid w:val="00B340AE"/>
    <w:rsid w:val="00B45DA8"/>
    <w:rsid w:val="00B50457"/>
    <w:rsid w:val="00B52F4B"/>
    <w:rsid w:val="00B6604F"/>
    <w:rsid w:val="00B675D7"/>
    <w:rsid w:val="00B76FD4"/>
    <w:rsid w:val="00B77374"/>
    <w:rsid w:val="00BB13CB"/>
    <w:rsid w:val="00BC590F"/>
    <w:rsid w:val="00BD427A"/>
    <w:rsid w:val="00BD546D"/>
    <w:rsid w:val="00BD5A8D"/>
    <w:rsid w:val="00BD759D"/>
    <w:rsid w:val="00BE5713"/>
    <w:rsid w:val="00C40E22"/>
    <w:rsid w:val="00C517E6"/>
    <w:rsid w:val="00C519D3"/>
    <w:rsid w:val="00C940BA"/>
    <w:rsid w:val="00C94471"/>
    <w:rsid w:val="00CA4181"/>
    <w:rsid w:val="00CA4226"/>
    <w:rsid w:val="00CA5BE6"/>
    <w:rsid w:val="00CC0121"/>
    <w:rsid w:val="00CD20CB"/>
    <w:rsid w:val="00CE54AC"/>
    <w:rsid w:val="00D369BD"/>
    <w:rsid w:val="00D871E2"/>
    <w:rsid w:val="00DB4C06"/>
    <w:rsid w:val="00DE0D45"/>
    <w:rsid w:val="00DE5D9A"/>
    <w:rsid w:val="00DE7A37"/>
    <w:rsid w:val="00E03B9C"/>
    <w:rsid w:val="00E15A19"/>
    <w:rsid w:val="00E178B2"/>
    <w:rsid w:val="00E27BA3"/>
    <w:rsid w:val="00E3142C"/>
    <w:rsid w:val="00E648D9"/>
    <w:rsid w:val="00E67CE1"/>
    <w:rsid w:val="00E748F8"/>
    <w:rsid w:val="00E81FE3"/>
    <w:rsid w:val="00EB0DE7"/>
    <w:rsid w:val="00EB18D3"/>
    <w:rsid w:val="00EB3885"/>
    <w:rsid w:val="00ED2FB4"/>
    <w:rsid w:val="00EF632D"/>
    <w:rsid w:val="00F14492"/>
    <w:rsid w:val="00F20400"/>
    <w:rsid w:val="00F305CE"/>
    <w:rsid w:val="00F337F1"/>
    <w:rsid w:val="00F62365"/>
    <w:rsid w:val="00F65D75"/>
    <w:rsid w:val="00F70894"/>
    <w:rsid w:val="00F7183C"/>
    <w:rsid w:val="00FC25EF"/>
    <w:rsid w:val="00FD25BA"/>
    <w:rsid w:val="00FD27FA"/>
    <w:rsid w:val="00FE0C03"/>
    <w:rsid w:val="00FE291D"/>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74892847"/>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 w:type="paragraph" w:customStyle="1" w:styleId="xmsonormal">
    <w:name w:val="x_msonormal"/>
    <w:basedOn w:val="Normal"/>
    <w:rsid w:val="00C517E6"/>
    <w:pPr>
      <w:overflowPunct/>
      <w:autoSpaceDE/>
      <w:autoSpaceDN/>
      <w:spacing w:before="100" w:beforeAutospacing="1" w:after="100" w:afterAutospacing="1"/>
    </w:pPr>
    <w:rPr>
      <w:rFonts w:eastAsia="Times New Roman"/>
      <w:color w:val="auto"/>
    </w:rPr>
  </w:style>
  <w:style w:type="paragraph" w:customStyle="1" w:styleId="xdefault">
    <w:name w:val="x_default"/>
    <w:basedOn w:val="Normal"/>
    <w:rsid w:val="00022CFC"/>
    <w:pPr>
      <w:overflowPunct/>
      <w:autoSpaceDE/>
      <w:autoSpaceDN/>
      <w:spacing w:before="100" w:beforeAutospacing="1" w:after="100" w:afterAutospacing="1"/>
    </w:pPr>
    <w:rPr>
      <w:rFonts w:eastAsia="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196961">
      <w:bodyDiv w:val="1"/>
      <w:marLeft w:val="0"/>
      <w:marRight w:val="0"/>
      <w:marTop w:val="0"/>
      <w:marBottom w:val="0"/>
      <w:divBdr>
        <w:top w:val="none" w:sz="0" w:space="0" w:color="auto"/>
        <w:left w:val="none" w:sz="0" w:space="0" w:color="auto"/>
        <w:bottom w:val="none" w:sz="0" w:space="0" w:color="auto"/>
        <w:right w:val="none" w:sz="0" w:space="0" w:color="auto"/>
      </w:divBdr>
      <w:divsChild>
        <w:div w:id="1777485609">
          <w:marLeft w:val="0"/>
          <w:marRight w:val="0"/>
          <w:marTop w:val="0"/>
          <w:marBottom w:val="0"/>
          <w:divBdr>
            <w:top w:val="none" w:sz="0" w:space="0" w:color="auto"/>
            <w:left w:val="none" w:sz="0" w:space="0" w:color="auto"/>
            <w:bottom w:val="none" w:sz="0" w:space="0" w:color="auto"/>
            <w:right w:val="none" w:sz="0" w:space="0" w:color="auto"/>
          </w:divBdr>
        </w:div>
      </w:divsChild>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677414180">
      <w:bodyDiv w:val="1"/>
      <w:marLeft w:val="0"/>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13</Pages>
  <Words>6293</Words>
  <Characters>43388</Characters>
  <Application>Microsoft Office Word</Application>
  <DocSecurity>0</DocSecurity>
  <Lines>361</Lines>
  <Paragraphs>99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Veysi Filiz</cp:lastModifiedBy>
  <cp:revision>17</cp:revision>
  <cp:lastPrinted>2025-11-17T08:40:00Z</cp:lastPrinted>
  <dcterms:created xsi:type="dcterms:W3CDTF">2026-02-10T13:48:00Z</dcterms:created>
  <dcterms:modified xsi:type="dcterms:W3CDTF">2026-02-23T11:48:00Z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VeriketClassification">
    <vt:lpwstr>FCA16667-98CE-44CD-B8EF-FE69F63F5112</vt:lpwstr>
  </property>
  <property fmtid="{D5CDD505-2E9C-101B-9397-08002B2CF9AE}" pid="4" name="SensitivityPropertyName">
    <vt:lpwstr>641F45E9-CB37-4624-A17F-CDD382C7D086</vt:lpwstr>
  </property>
  <property fmtid="{D5CDD505-2E9C-101B-9397-08002B2CF9AE}" pid="5" name="DetectedPolicyPropertyName">
    <vt:lpwstr>fa7005cd-86a1-4a02-8ebd-ef842b39da4a</vt:lpwstr>
  </property>
  <property fmtid="{D5CDD505-2E9C-101B-9397-08002B2CF9AE}" pid="6" name="DetectedKeywordsPropertyName">
    <vt:lpwstr>TR29 0001 0005 8805 9943 7852 31,TR93 0001 5001 5800 7323 0672 00,TR95 0001 2001 5280 0013 0000 01</vt:lpwstr>
  </property>
  <property fmtid="{D5CDD505-2E9C-101B-9397-08002B2CF9AE}" pid="7" name="VeriketAuthor">
    <vt:lpwstr>at1hdgJteoLlXLejRBtF6wRgCLzwXTpElIP6Dbij/CM=</vt:lpwstr>
  </property>
</Properties>
</file>